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60FA4" w14:textId="77777777" w:rsidR="002E6C08" w:rsidRDefault="002E6C08">
      <w:pPr>
        <w:pStyle w:val="Tekstpodstawowy"/>
        <w:ind w:left="0" w:firstLine="0"/>
        <w:jc w:val="left"/>
      </w:pPr>
    </w:p>
    <w:p w14:paraId="1702EDFB" w14:textId="77777777" w:rsidR="002E6C08" w:rsidRDefault="002E6C08">
      <w:pPr>
        <w:pStyle w:val="Tekstpodstawowy"/>
        <w:spacing w:before="117"/>
        <w:ind w:left="0" w:firstLine="0"/>
        <w:jc w:val="left"/>
      </w:pPr>
    </w:p>
    <w:p w14:paraId="66708322" w14:textId="77777777" w:rsidR="002E6C08" w:rsidRDefault="00000000">
      <w:pPr>
        <w:ind w:left="3526"/>
        <w:rPr>
          <w:b/>
          <w:sz w:val="24"/>
        </w:rPr>
      </w:pPr>
      <w:r>
        <w:rPr>
          <w:b/>
          <w:sz w:val="24"/>
        </w:rPr>
        <w:t xml:space="preserve">Umowa nr </w:t>
      </w:r>
      <w:r>
        <w:rPr>
          <w:b/>
          <w:spacing w:val="-2"/>
          <w:sz w:val="24"/>
        </w:rPr>
        <w:t>………………</w:t>
      </w:r>
    </w:p>
    <w:p w14:paraId="05639E19" w14:textId="77777777" w:rsidR="002E6C08" w:rsidRDefault="00000000">
      <w:pPr>
        <w:spacing w:before="73"/>
        <w:ind w:right="139"/>
        <w:jc w:val="right"/>
        <w:rPr>
          <w:b/>
          <w:sz w:val="24"/>
        </w:rPr>
      </w:pPr>
      <w:r>
        <w:br w:type="column"/>
      </w:r>
      <w:r>
        <w:rPr>
          <w:b/>
          <w:sz w:val="24"/>
        </w:rPr>
        <w:t>Załącznik 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do </w:t>
      </w:r>
      <w:r>
        <w:rPr>
          <w:b/>
          <w:spacing w:val="-5"/>
          <w:sz w:val="24"/>
        </w:rPr>
        <w:t>SWZ</w:t>
      </w:r>
    </w:p>
    <w:p w14:paraId="59B4EA64" w14:textId="77777777" w:rsidR="002E6C08" w:rsidRDefault="00000000">
      <w:pPr>
        <w:ind w:right="141"/>
        <w:jc w:val="right"/>
        <w:rPr>
          <w:b/>
          <w:sz w:val="24"/>
        </w:rPr>
      </w:pPr>
      <w:r>
        <w:rPr>
          <w:b/>
          <w:sz w:val="24"/>
        </w:rPr>
        <w:t>Projekt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0C90D8D8" w14:textId="77777777" w:rsidR="002E6C08" w:rsidRDefault="002E6C08">
      <w:pPr>
        <w:jc w:val="right"/>
        <w:rPr>
          <w:b/>
          <w:sz w:val="24"/>
        </w:rPr>
        <w:sectPr w:rsidR="002E6C08">
          <w:headerReference w:type="default" r:id="rId7"/>
          <w:footerReference w:type="default" r:id="rId8"/>
          <w:type w:val="continuous"/>
          <w:pgSz w:w="11910" w:h="16840"/>
          <w:pgMar w:top="1040" w:right="1275" w:bottom="800" w:left="1133" w:header="0" w:footer="609" w:gutter="0"/>
          <w:pgNumType w:start="1"/>
          <w:cols w:num="2" w:space="708" w:equalWidth="0">
            <w:col w:w="6114" w:space="40"/>
            <w:col w:w="3348"/>
          </w:cols>
        </w:sectPr>
      </w:pPr>
    </w:p>
    <w:p w14:paraId="2BDB9A21" w14:textId="77777777" w:rsidR="002E6C08" w:rsidRDefault="002E6C08">
      <w:pPr>
        <w:pStyle w:val="Tekstpodstawowy"/>
        <w:spacing w:before="81"/>
        <w:ind w:left="0" w:firstLine="0"/>
        <w:jc w:val="left"/>
        <w:rPr>
          <w:b/>
        </w:rPr>
      </w:pPr>
    </w:p>
    <w:p w14:paraId="4CA3D99A" w14:textId="77777777" w:rsidR="007712D7" w:rsidRPr="007712D7" w:rsidRDefault="007712D7" w:rsidP="007712D7">
      <w:pPr>
        <w:ind w:right="195"/>
        <w:jc w:val="both"/>
        <w:rPr>
          <w:color w:val="000000"/>
          <w:sz w:val="24"/>
          <w:szCs w:val="24"/>
          <w:lang w:eastAsia="pl-PL"/>
        </w:rPr>
      </w:pPr>
      <w:r w:rsidRPr="007712D7">
        <w:rPr>
          <w:color w:val="000000"/>
          <w:sz w:val="24"/>
          <w:szCs w:val="24"/>
          <w:lang w:eastAsia="pl-PL"/>
        </w:rPr>
        <w:t>zawarta w dniu …………………….. r. pomiędzy:</w:t>
      </w:r>
      <w:r w:rsidRPr="007712D7">
        <w:rPr>
          <w:color w:val="000000"/>
          <w:sz w:val="24"/>
          <w:szCs w:val="24"/>
          <w:lang w:eastAsia="pl-PL"/>
        </w:rPr>
        <w:tab/>
        <w:t xml:space="preserve"> </w:t>
      </w:r>
    </w:p>
    <w:p w14:paraId="58A1FAC8" w14:textId="6778E93E" w:rsidR="007712D7" w:rsidRPr="007712D7" w:rsidRDefault="007712D7" w:rsidP="007712D7">
      <w:pPr>
        <w:ind w:right="195"/>
        <w:jc w:val="both"/>
        <w:rPr>
          <w:b/>
          <w:bCs/>
          <w:smallCaps/>
          <w:color w:val="000000"/>
          <w:sz w:val="24"/>
          <w:szCs w:val="24"/>
          <w:lang w:eastAsia="pl-PL"/>
        </w:rPr>
      </w:pPr>
      <w:r w:rsidRPr="007712D7">
        <w:rPr>
          <w:b/>
          <w:bCs/>
          <w:smallCaps/>
          <w:color w:val="000000"/>
          <w:sz w:val="24"/>
          <w:szCs w:val="24"/>
          <w:lang w:eastAsia="pl-PL"/>
        </w:rPr>
        <w:t>Gminą Garbatka-Letnisko</w:t>
      </w:r>
      <w:r>
        <w:rPr>
          <w:b/>
          <w:bCs/>
          <w:smallCaps/>
          <w:color w:val="000000"/>
          <w:sz w:val="24"/>
          <w:szCs w:val="24"/>
          <w:lang w:eastAsia="pl-PL"/>
        </w:rPr>
        <w:t xml:space="preserve"> </w:t>
      </w:r>
      <w:r w:rsidRPr="007712D7">
        <w:rPr>
          <w:b/>
          <w:bCs/>
          <w:smallCaps/>
          <w:color w:val="000000"/>
          <w:sz w:val="24"/>
          <w:szCs w:val="24"/>
          <w:lang w:eastAsia="pl-PL"/>
        </w:rPr>
        <w:t xml:space="preserve">ul. Skrzyńskich 1, 26-930 Garbatka-Letnisko  </w:t>
      </w:r>
    </w:p>
    <w:p w14:paraId="591EC23E" w14:textId="77777777" w:rsidR="007712D7" w:rsidRPr="007712D7" w:rsidRDefault="007712D7" w:rsidP="007712D7">
      <w:pPr>
        <w:ind w:right="195"/>
        <w:jc w:val="both"/>
        <w:rPr>
          <w:b/>
          <w:bCs/>
          <w:smallCaps/>
          <w:color w:val="000000"/>
          <w:sz w:val="24"/>
          <w:szCs w:val="24"/>
          <w:lang w:eastAsia="pl-PL"/>
        </w:rPr>
      </w:pPr>
      <w:r w:rsidRPr="007712D7">
        <w:rPr>
          <w:b/>
          <w:bCs/>
          <w:smallCaps/>
          <w:color w:val="000000"/>
          <w:sz w:val="24"/>
          <w:szCs w:val="24"/>
          <w:lang w:eastAsia="pl-PL"/>
        </w:rPr>
        <w:t xml:space="preserve">NIP 8121844959 </w:t>
      </w:r>
    </w:p>
    <w:p w14:paraId="0C0E9A78" w14:textId="77777777" w:rsidR="007712D7" w:rsidRPr="007712D7" w:rsidRDefault="007712D7" w:rsidP="007712D7">
      <w:pPr>
        <w:ind w:right="195"/>
        <w:jc w:val="both"/>
        <w:rPr>
          <w:bCs/>
          <w:color w:val="000000"/>
          <w:sz w:val="24"/>
          <w:szCs w:val="24"/>
          <w:lang w:eastAsia="pl-PL"/>
        </w:rPr>
      </w:pPr>
      <w:r w:rsidRPr="007712D7">
        <w:rPr>
          <w:bCs/>
          <w:color w:val="000000"/>
          <w:sz w:val="24"/>
          <w:szCs w:val="24"/>
          <w:lang w:eastAsia="pl-PL"/>
        </w:rPr>
        <w:t>reprezentowaną przez:</w:t>
      </w:r>
    </w:p>
    <w:p w14:paraId="2748AE2F" w14:textId="77777777" w:rsidR="007712D7" w:rsidRPr="007712D7" w:rsidRDefault="007712D7" w:rsidP="007712D7">
      <w:pPr>
        <w:ind w:right="195"/>
        <w:jc w:val="both"/>
        <w:rPr>
          <w:b/>
          <w:bCs/>
          <w:color w:val="000000"/>
          <w:sz w:val="24"/>
          <w:szCs w:val="24"/>
          <w:lang w:eastAsia="pl-PL"/>
        </w:rPr>
      </w:pPr>
      <w:r w:rsidRPr="007712D7">
        <w:rPr>
          <w:b/>
          <w:bCs/>
          <w:smallCaps/>
          <w:color w:val="000000"/>
          <w:sz w:val="24"/>
          <w:szCs w:val="24"/>
          <w:lang w:eastAsia="pl-PL"/>
        </w:rPr>
        <w:t>Wójta  Gminy   Garbatka-Letnisko</w:t>
      </w:r>
      <w:r w:rsidRPr="007712D7">
        <w:rPr>
          <w:smallCaps/>
          <w:color w:val="000000"/>
          <w:sz w:val="24"/>
          <w:szCs w:val="24"/>
          <w:lang w:eastAsia="pl-PL"/>
        </w:rPr>
        <w:tab/>
        <w:t xml:space="preserve">- </w:t>
      </w:r>
      <w:r w:rsidRPr="007712D7">
        <w:rPr>
          <w:b/>
          <w:bCs/>
          <w:color w:val="000000"/>
          <w:sz w:val="24"/>
          <w:szCs w:val="24"/>
          <w:lang w:eastAsia="pl-PL"/>
        </w:rPr>
        <w:t>Teresa Fryszkiewicz</w:t>
      </w:r>
    </w:p>
    <w:p w14:paraId="2A4F0A95" w14:textId="77777777" w:rsidR="007712D7" w:rsidRPr="007712D7" w:rsidRDefault="007712D7" w:rsidP="007712D7">
      <w:pPr>
        <w:ind w:right="195"/>
        <w:jc w:val="both"/>
        <w:rPr>
          <w:color w:val="000000"/>
          <w:sz w:val="24"/>
          <w:szCs w:val="24"/>
          <w:lang w:eastAsia="pl-PL"/>
        </w:rPr>
      </w:pPr>
      <w:r w:rsidRPr="007712D7">
        <w:rPr>
          <w:b/>
          <w:bCs/>
          <w:color w:val="000000"/>
          <w:sz w:val="24"/>
          <w:szCs w:val="24"/>
          <w:lang w:eastAsia="pl-PL"/>
        </w:rPr>
        <w:t xml:space="preserve">przy kontrasygnacie </w:t>
      </w:r>
      <w:r w:rsidRPr="007712D7">
        <w:rPr>
          <w:b/>
          <w:bCs/>
          <w:smallCaps/>
          <w:color w:val="000000"/>
          <w:sz w:val="24"/>
          <w:szCs w:val="24"/>
          <w:lang w:eastAsia="pl-PL"/>
        </w:rPr>
        <w:t xml:space="preserve">Skarbnika Gminy - </w:t>
      </w:r>
      <w:r w:rsidRPr="007712D7">
        <w:rPr>
          <w:b/>
          <w:bCs/>
          <w:color w:val="000000"/>
          <w:sz w:val="24"/>
          <w:szCs w:val="24"/>
          <w:lang w:eastAsia="pl-PL"/>
        </w:rPr>
        <w:t xml:space="preserve"> Aleksandry Mieczyńskiej</w:t>
      </w:r>
    </w:p>
    <w:p w14:paraId="3555B0E0" w14:textId="77777777" w:rsidR="007712D7" w:rsidRPr="007712D7" w:rsidRDefault="007712D7" w:rsidP="007712D7">
      <w:pPr>
        <w:ind w:right="195"/>
        <w:jc w:val="both"/>
        <w:rPr>
          <w:b/>
          <w:color w:val="000000"/>
          <w:sz w:val="24"/>
          <w:szCs w:val="24"/>
          <w:lang w:eastAsia="pl-PL"/>
        </w:rPr>
      </w:pPr>
      <w:r w:rsidRPr="007712D7">
        <w:rPr>
          <w:color w:val="000000"/>
          <w:sz w:val="24"/>
          <w:szCs w:val="24"/>
          <w:lang w:eastAsia="pl-PL"/>
        </w:rPr>
        <w:t xml:space="preserve">zwanym  dalej </w:t>
      </w:r>
      <w:r w:rsidRPr="007712D7">
        <w:rPr>
          <w:b/>
          <w:color w:val="000000"/>
          <w:sz w:val="24"/>
          <w:szCs w:val="24"/>
          <w:lang w:eastAsia="pl-PL"/>
        </w:rPr>
        <w:t>„Zamawiającym”</w:t>
      </w:r>
    </w:p>
    <w:p w14:paraId="42BE13B9" w14:textId="2F074234" w:rsidR="002E6C08" w:rsidRDefault="00000000">
      <w:pPr>
        <w:spacing w:before="41" w:line="276" w:lineRule="auto"/>
        <w:ind w:left="283" w:right="5886"/>
        <w:rPr>
          <w:sz w:val="24"/>
        </w:rPr>
      </w:pPr>
      <w:r>
        <w:rPr>
          <w:spacing w:val="-10"/>
          <w:sz w:val="24"/>
        </w:rPr>
        <w:t>a</w:t>
      </w:r>
    </w:p>
    <w:p w14:paraId="110779D3" w14:textId="77777777" w:rsidR="002E6C08" w:rsidRDefault="00000000" w:rsidP="004845D0">
      <w:pPr>
        <w:spacing w:line="275" w:lineRule="exact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…………………………………………………………………………………………………</w:t>
      </w:r>
    </w:p>
    <w:p w14:paraId="66D9506B" w14:textId="77777777" w:rsidR="002E6C08" w:rsidRDefault="00000000">
      <w:pPr>
        <w:pStyle w:val="Tekstpodstawowy"/>
        <w:spacing w:before="44"/>
        <w:ind w:left="283" w:firstLine="0"/>
        <w:jc w:val="left"/>
      </w:pPr>
      <w:r>
        <w:t>reprezentowaną/</w:t>
      </w:r>
      <w:proofErr w:type="spellStart"/>
      <w:r>
        <w:t>ym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przez:</w:t>
      </w:r>
    </w:p>
    <w:p w14:paraId="39EEFEA0" w14:textId="77777777" w:rsidR="002E6C08" w:rsidRDefault="00000000" w:rsidP="004845D0">
      <w:pPr>
        <w:spacing w:before="41"/>
        <w:rPr>
          <w:b/>
          <w:sz w:val="24"/>
        </w:rPr>
      </w:pPr>
      <w:r>
        <w:rPr>
          <w:b/>
          <w:spacing w:val="-2"/>
          <w:sz w:val="24"/>
        </w:rPr>
        <w:t>…………………………………………………………………………………………………</w:t>
      </w:r>
    </w:p>
    <w:p w14:paraId="20AB0D3A" w14:textId="77777777" w:rsidR="002E6C08" w:rsidRDefault="00000000">
      <w:pPr>
        <w:spacing w:before="41" w:line="276" w:lineRule="auto"/>
        <w:ind w:left="283" w:right="5886"/>
        <w:rPr>
          <w:sz w:val="24"/>
        </w:rPr>
      </w:pPr>
      <w:r>
        <w:rPr>
          <w:sz w:val="24"/>
        </w:rPr>
        <w:t>zwaną/</w:t>
      </w:r>
      <w:proofErr w:type="spellStart"/>
      <w:r>
        <w:rPr>
          <w:sz w:val="24"/>
        </w:rPr>
        <w:t>ym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dalej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„Wykonawcą”</w:t>
      </w:r>
      <w:r>
        <w:rPr>
          <w:sz w:val="24"/>
        </w:rPr>
        <w:t xml:space="preserve">, łącznie zwanymi </w:t>
      </w:r>
      <w:r>
        <w:rPr>
          <w:b/>
          <w:sz w:val="24"/>
        </w:rPr>
        <w:t>„Stronami”</w:t>
      </w:r>
      <w:r>
        <w:rPr>
          <w:sz w:val="24"/>
        </w:rPr>
        <w:t>,</w:t>
      </w:r>
    </w:p>
    <w:p w14:paraId="5D274063" w14:textId="77777777" w:rsidR="002E6C08" w:rsidRDefault="002E6C08">
      <w:pPr>
        <w:pStyle w:val="Tekstpodstawowy"/>
        <w:spacing w:before="41"/>
        <w:ind w:left="0" w:firstLine="0"/>
        <w:jc w:val="left"/>
      </w:pPr>
    </w:p>
    <w:p w14:paraId="197C77DB" w14:textId="0581E96B" w:rsidR="007712D7" w:rsidRPr="004845D0" w:rsidRDefault="007712D7" w:rsidP="007712D7">
      <w:pPr>
        <w:tabs>
          <w:tab w:val="left" w:pos="8931"/>
        </w:tabs>
        <w:jc w:val="both"/>
        <w:rPr>
          <w:color w:val="000000" w:themeColor="text1"/>
          <w:sz w:val="24"/>
          <w:szCs w:val="24"/>
          <w:lang w:eastAsia="pl-PL"/>
        </w:rPr>
      </w:pPr>
      <w:r w:rsidRPr="007712D7">
        <w:rPr>
          <w:sz w:val="24"/>
          <w:szCs w:val="24"/>
          <w:lang w:eastAsia="pl-PL"/>
        </w:rPr>
        <w:t xml:space="preserve">Umowa niniejsza zostaje zawarta w wyniku wyboru najkorzystniejszej oferty w  postępowaniu o udzielenie zamówienia publicznego przeprowadzonego w trybie podstawowym, zgodnie z ustawą z dnia 11 września 2019 roku - Prawo zamówień publicznych (tekst jednolity: Dz. U z 2024 r. poz. 1320 ze zm.), </w:t>
      </w:r>
      <w:r w:rsidRPr="007712D7">
        <w:rPr>
          <w:b/>
          <w:bCs/>
          <w:kern w:val="1"/>
          <w:sz w:val="24"/>
          <w:szCs w:val="24"/>
          <w:lang w:eastAsia="x-none"/>
        </w:rPr>
        <w:t xml:space="preserve"> </w:t>
      </w:r>
      <w:r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>współfinansowanego z budżetu Województwa Mazowieckiego w ramach Mazowieckiego Instrumentu Wsparcia „Autobusy dla mazowieckich szkół” – edycja 202</w:t>
      </w:r>
      <w:r w:rsidR="004845D0"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>6</w:t>
      </w:r>
      <w:r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 xml:space="preserve"> </w:t>
      </w:r>
      <w:r w:rsidR="004845D0"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br/>
      </w:r>
      <w:r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>i środków własnych Gminy</w:t>
      </w:r>
    </w:p>
    <w:p w14:paraId="6FB572F4" w14:textId="77777777" w:rsidR="002E6C08" w:rsidRPr="004845D0" w:rsidRDefault="002E6C08">
      <w:pPr>
        <w:pStyle w:val="Tekstpodstawowy"/>
        <w:spacing w:before="40"/>
        <w:ind w:left="0" w:firstLine="0"/>
        <w:jc w:val="left"/>
        <w:rPr>
          <w:color w:val="000000" w:themeColor="text1"/>
        </w:rPr>
      </w:pPr>
    </w:p>
    <w:p w14:paraId="1F07DDA0" w14:textId="77777777" w:rsidR="002E6C08" w:rsidRPr="004845D0" w:rsidRDefault="00000000">
      <w:pPr>
        <w:spacing w:before="1"/>
        <w:ind w:left="142" w:right="1"/>
        <w:jc w:val="center"/>
        <w:rPr>
          <w:b/>
          <w:color w:val="000000" w:themeColor="text1"/>
          <w:sz w:val="24"/>
        </w:rPr>
      </w:pPr>
      <w:r w:rsidRPr="004845D0">
        <w:rPr>
          <w:b/>
          <w:color w:val="000000" w:themeColor="text1"/>
          <w:spacing w:val="-5"/>
          <w:sz w:val="24"/>
        </w:rPr>
        <w:t>§1</w:t>
      </w:r>
    </w:p>
    <w:p w14:paraId="0BCDF4A8" w14:textId="77777777" w:rsidR="002E6C08" w:rsidRPr="004845D0" w:rsidRDefault="00000000">
      <w:pPr>
        <w:spacing w:before="40"/>
        <w:ind w:left="144" w:right="5"/>
        <w:jc w:val="center"/>
        <w:rPr>
          <w:b/>
          <w:color w:val="000000" w:themeColor="text1"/>
          <w:sz w:val="24"/>
        </w:rPr>
      </w:pPr>
      <w:r w:rsidRPr="004845D0">
        <w:rPr>
          <w:b/>
          <w:color w:val="000000" w:themeColor="text1"/>
          <w:sz w:val="24"/>
        </w:rPr>
        <w:t>Przedmiot</w:t>
      </w:r>
      <w:r w:rsidRPr="004845D0">
        <w:rPr>
          <w:b/>
          <w:color w:val="000000" w:themeColor="text1"/>
          <w:spacing w:val="-3"/>
          <w:sz w:val="24"/>
        </w:rPr>
        <w:t xml:space="preserve"> </w:t>
      </w:r>
      <w:r w:rsidRPr="004845D0">
        <w:rPr>
          <w:b/>
          <w:color w:val="000000" w:themeColor="text1"/>
          <w:sz w:val="24"/>
        </w:rPr>
        <w:t>i</w:t>
      </w:r>
      <w:r w:rsidRPr="004845D0">
        <w:rPr>
          <w:b/>
          <w:color w:val="000000" w:themeColor="text1"/>
          <w:spacing w:val="-2"/>
          <w:sz w:val="24"/>
        </w:rPr>
        <w:t xml:space="preserve"> </w:t>
      </w:r>
      <w:r w:rsidRPr="004845D0">
        <w:rPr>
          <w:b/>
          <w:color w:val="000000" w:themeColor="text1"/>
          <w:sz w:val="24"/>
        </w:rPr>
        <w:t>zakres</w:t>
      </w:r>
      <w:r w:rsidRPr="004845D0">
        <w:rPr>
          <w:b/>
          <w:color w:val="000000" w:themeColor="text1"/>
          <w:spacing w:val="-3"/>
          <w:sz w:val="24"/>
        </w:rPr>
        <w:t xml:space="preserve"> </w:t>
      </w:r>
      <w:r w:rsidRPr="004845D0">
        <w:rPr>
          <w:b/>
          <w:color w:val="000000" w:themeColor="text1"/>
          <w:spacing w:val="-2"/>
          <w:sz w:val="24"/>
        </w:rPr>
        <w:t>zamówienia</w:t>
      </w:r>
    </w:p>
    <w:p w14:paraId="1F9D6C2B" w14:textId="77777777" w:rsidR="00084D86" w:rsidRPr="004845D0" w:rsidRDefault="00000000" w:rsidP="00084D86">
      <w:pPr>
        <w:pStyle w:val="Akapitzlist"/>
        <w:numPr>
          <w:ilvl w:val="0"/>
          <w:numId w:val="11"/>
        </w:numPr>
        <w:tabs>
          <w:tab w:val="left" w:pos="566"/>
        </w:tabs>
        <w:spacing w:before="42" w:line="276" w:lineRule="auto"/>
        <w:ind w:right="141"/>
        <w:jc w:val="both"/>
        <w:rPr>
          <w:b/>
          <w:color w:val="000000" w:themeColor="text1"/>
        </w:rPr>
      </w:pPr>
      <w:r w:rsidRPr="004845D0">
        <w:rPr>
          <w:color w:val="000000" w:themeColor="text1"/>
          <w:sz w:val="24"/>
        </w:rPr>
        <w:t xml:space="preserve">Zamawiający zleca, a Wykonawca zobowiązuje się do dostawy pojazdu w ramach realizacji zamówienia pn. </w:t>
      </w:r>
      <w:r w:rsidRPr="004845D0">
        <w:rPr>
          <w:b/>
          <w:color w:val="000000" w:themeColor="text1"/>
          <w:sz w:val="24"/>
        </w:rPr>
        <w:t>„</w:t>
      </w:r>
      <w:r w:rsidR="00084D86" w:rsidRPr="004845D0">
        <w:rPr>
          <w:b/>
          <w:color w:val="000000" w:themeColor="text1"/>
        </w:rPr>
        <w:t xml:space="preserve">Zakup autobusu szkolnego do przewozu uczniów z niepełnosprawnościami </w:t>
      </w:r>
    </w:p>
    <w:p w14:paraId="772F86FA" w14:textId="4B6905A6" w:rsidR="002E6C08" w:rsidRPr="004845D0" w:rsidRDefault="00084D86" w:rsidP="004845D0">
      <w:pPr>
        <w:pStyle w:val="Akapitzlist"/>
        <w:tabs>
          <w:tab w:val="left" w:pos="566"/>
        </w:tabs>
        <w:spacing w:before="42" w:line="276" w:lineRule="auto"/>
        <w:ind w:right="141" w:firstLine="0"/>
        <w:rPr>
          <w:color w:val="000000" w:themeColor="text1"/>
          <w:sz w:val="24"/>
        </w:rPr>
      </w:pPr>
      <w:r w:rsidRPr="004845D0">
        <w:rPr>
          <w:b/>
          <w:color w:val="000000" w:themeColor="text1"/>
        </w:rPr>
        <w:t>z terenu Gminy Garbatka-Letnisko</w:t>
      </w:r>
      <w:r w:rsidRPr="004845D0">
        <w:rPr>
          <w:b/>
          <w:color w:val="000000" w:themeColor="text1"/>
          <w:sz w:val="24"/>
        </w:rPr>
        <w:t>”</w:t>
      </w:r>
      <w:r w:rsidRPr="004845D0">
        <w:rPr>
          <w:b/>
          <w:color w:val="000000" w:themeColor="text1"/>
          <w:spacing w:val="80"/>
          <w:sz w:val="24"/>
        </w:rPr>
        <w:t xml:space="preserve"> </w:t>
      </w:r>
      <w:r w:rsidRPr="004845D0">
        <w:rPr>
          <w:color w:val="000000" w:themeColor="text1"/>
          <w:sz w:val="24"/>
        </w:rPr>
        <w:t>w</w:t>
      </w:r>
      <w:r w:rsidRPr="004845D0">
        <w:rPr>
          <w:color w:val="000000" w:themeColor="text1"/>
          <w:spacing w:val="80"/>
          <w:sz w:val="24"/>
        </w:rPr>
        <w:t xml:space="preserve"> </w:t>
      </w:r>
      <w:r w:rsidRPr="004845D0">
        <w:rPr>
          <w:color w:val="000000" w:themeColor="text1"/>
          <w:sz w:val="24"/>
        </w:rPr>
        <w:t>ramach</w:t>
      </w:r>
      <w:r w:rsidRPr="004845D0">
        <w:rPr>
          <w:color w:val="000000" w:themeColor="text1"/>
          <w:spacing w:val="80"/>
          <w:sz w:val="24"/>
        </w:rPr>
        <w:t xml:space="preserve"> </w:t>
      </w:r>
      <w:r w:rsidRPr="004845D0">
        <w:rPr>
          <w:color w:val="000000" w:themeColor="text1"/>
          <w:sz w:val="24"/>
        </w:rPr>
        <w:t>projektu</w:t>
      </w:r>
      <w:r w:rsidRPr="004845D0">
        <w:rPr>
          <w:color w:val="000000" w:themeColor="text1"/>
          <w:spacing w:val="80"/>
          <w:sz w:val="24"/>
        </w:rPr>
        <w:t xml:space="preserve"> </w:t>
      </w:r>
      <w:r w:rsidRPr="004845D0">
        <w:rPr>
          <w:color w:val="000000" w:themeColor="text1"/>
          <w:sz w:val="24"/>
        </w:rPr>
        <w:t xml:space="preserve">współfinansowanego </w:t>
      </w:r>
      <w:r w:rsidR="007712D7" w:rsidRPr="004845D0">
        <w:rPr>
          <w:color w:val="000000" w:themeColor="text1"/>
          <w:sz w:val="24"/>
        </w:rPr>
        <w:t xml:space="preserve"> </w:t>
      </w:r>
      <w:r w:rsidRPr="004845D0">
        <w:rPr>
          <w:color w:val="000000" w:themeColor="text1"/>
          <w:sz w:val="24"/>
        </w:rPr>
        <w:t xml:space="preserve"> </w:t>
      </w:r>
      <w:r w:rsidR="007712D7" w:rsidRPr="004845D0">
        <w:rPr>
          <w:color w:val="000000" w:themeColor="text1"/>
          <w:kern w:val="1"/>
          <w:sz w:val="24"/>
          <w:szCs w:val="24"/>
          <w:lang w:eastAsia="x-none"/>
        </w:rPr>
        <w:t>z</w:t>
      </w:r>
      <w:r w:rsidR="004845D0" w:rsidRPr="004845D0">
        <w:rPr>
          <w:color w:val="000000" w:themeColor="text1"/>
          <w:kern w:val="1"/>
          <w:sz w:val="24"/>
          <w:szCs w:val="24"/>
          <w:lang w:eastAsia="x-none"/>
        </w:rPr>
        <w:t xml:space="preserve"> </w:t>
      </w:r>
      <w:r w:rsidR="007712D7" w:rsidRPr="004845D0">
        <w:rPr>
          <w:color w:val="000000" w:themeColor="text1"/>
          <w:kern w:val="1"/>
          <w:sz w:val="24"/>
          <w:szCs w:val="24"/>
          <w:lang w:eastAsia="x-none"/>
        </w:rPr>
        <w:t>budżetu Województwa Mazowieckiego w ramach</w:t>
      </w:r>
      <w:r w:rsidR="007712D7"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 xml:space="preserve"> Mazowieckiego Instrumentu Wsparcia „Autobusy dla mazowieckich szkół” – edycja 202</w:t>
      </w:r>
      <w:r w:rsidR="004845D0" w:rsidRPr="004845D0">
        <w:rPr>
          <w:b/>
          <w:bCs/>
          <w:color w:val="000000" w:themeColor="text1"/>
          <w:kern w:val="1"/>
          <w:sz w:val="24"/>
          <w:szCs w:val="24"/>
          <w:lang w:eastAsia="x-none"/>
        </w:rPr>
        <w:t>6</w:t>
      </w:r>
      <w:r w:rsidR="007712D7" w:rsidRPr="004845D0">
        <w:rPr>
          <w:color w:val="000000" w:themeColor="text1"/>
          <w:kern w:val="1"/>
          <w:sz w:val="24"/>
          <w:szCs w:val="24"/>
          <w:lang w:eastAsia="x-none"/>
        </w:rPr>
        <w:t xml:space="preserve"> i środków własnych Gminy</w:t>
      </w:r>
      <w:r w:rsidR="007712D7" w:rsidRPr="004845D0">
        <w:rPr>
          <w:color w:val="000000" w:themeColor="text1"/>
          <w:sz w:val="24"/>
        </w:rPr>
        <w:t xml:space="preserve"> </w:t>
      </w:r>
      <w:r w:rsidRPr="004845D0">
        <w:rPr>
          <w:color w:val="000000" w:themeColor="text1"/>
          <w:sz w:val="24"/>
        </w:rPr>
        <w:t xml:space="preserve">zwanego dalej również </w:t>
      </w:r>
      <w:r w:rsidRPr="004845D0">
        <w:rPr>
          <w:b/>
          <w:color w:val="000000" w:themeColor="text1"/>
          <w:sz w:val="24"/>
        </w:rPr>
        <w:t>„przedmiotem zamówienia”</w:t>
      </w:r>
      <w:r w:rsidRPr="004845D0">
        <w:rPr>
          <w:color w:val="000000" w:themeColor="text1"/>
          <w:sz w:val="24"/>
        </w:rPr>
        <w:t>.</w:t>
      </w:r>
    </w:p>
    <w:p w14:paraId="755A1CA1" w14:textId="77777777" w:rsidR="002E6C08" w:rsidRDefault="00000000">
      <w:pPr>
        <w:pStyle w:val="Akapitzlist"/>
        <w:numPr>
          <w:ilvl w:val="0"/>
          <w:numId w:val="11"/>
        </w:numPr>
        <w:tabs>
          <w:tab w:val="left" w:pos="566"/>
        </w:tabs>
        <w:spacing w:before="1"/>
        <w:ind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2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wykonać przedmiot</w:t>
      </w:r>
      <w:r>
        <w:rPr>
          <w:spacing w:val="-1"/>
          <w:sz w:val="24"/>
        </w:rPr>
        <w:t xml:space="preserve"> </w:t>
      </w:r>
      <w:r>
        <w:rPr>
          <w:sz w:val="24"/>
        </w:rPr>
        <w:t>zamówienia zgodnie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z:</w:t>
      </w:r>
    </w:p>
    <w:p w14:paraId="1D09376A" w14:textId="77777777" w:rsidR="002E6C08" w:rsidRDefault="00000000">
      <w:pPr>
        <w:pStyle w:val="Akapitzlist"/>
        <w:numPr>
          <w:ilvl w:val="1"/>
          <w:numId w:val="11"/>
        </w:numPr>
        <w:tabs>
          <w:tab w:val="left" w:pos="848"/>
          <w:tab w:val="left" w:leader="dot" w:pos="3369"/>
        </w:tabs>
        <w:spacing w:before="41"/>
        <w:ind w:left="848" w:hanging="282"/>
        <w:jc w:val="both"/>
        <w:rPr>
          <w:sz w:val="24"/>
        </w:rPr>
      </w:pPr>
      <w:r>
        <w:rPr>
          <w:sz w:val="24"/>
        </w:rPr>
        <w:t>ofertą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dnia</w:t>
      </w:r>
      <w:r>
        <w:rPr>
          <w:sz w:val="24"/>
        </w:rPr>
        <w:tab/>
      </w:r>
      <w:r>
        <w:rPr>
          <w:spacing w:val="-2"/>
          <w:sz w:val="24"/>
        </w:rPr>
        <w:t>roku,</w:t>
      </w:r>
    </w:p>
    <w:p w14:paraId="059F98C8" w14:textId="20F63724" w:rsidR="002E6C08" w:rsidRDefault="00000000">
      <w:pPr>
        <w:pStyle w:val="Akapitzlist"/>
        <w:numPr>
          <w:ilvl w:val="1"/>
          <w:numId w:val="11"/>
        </w:numPr>
        <w:tabs>
          <w:tab w:val="left" w:pos="847"/>
          <w:tab w:val="left" w:pos="849"/>
        </w:tabs>
        <w:spacing w:before="41" w:line="278" w:lineRule="auto"/>
        <w:ind w:right="147"/>
        <w:jc w:val="both"/>
        <w:rPr>
          <w:sz w:val="24"/>
        </w:rPr>
      </w:pPr>
      <w:r>
        <w:rPr>
          <w:sz w:val="24"/>
        </w:rPr>
        <w:t xml:space="preserve">Specyfikacją Warunków Zamówienia, w tym w szczególności zgodnie z opisem przedmiotu zamówienia określonym w Załączniku nr </w:t>
      </w:r>
      <w:r w:rsidR="007712D7">
        <w:rPr>
          <w:sz w:val="24"/>
        </w:rPr>
        <w:t>8</w:t>
      </w:r>
      <w:r>
        <w:rPr>
          <w:sz w:val="24"/>
        </w:rPr>
        <w:t xml:space="preserve"> do SWZ.</w:t>
      </w:r>
    </w:p>
    <w:p w14:paraId="56B4D7C5" w14:textId="77777777" w:rsidR="002E6C08" w:rsidRDefault="00000000">
      <w:pPr>
        <w:pStyle w:val="Akapitzlist"/>
        <w:numPr>
          <w:ilvl w:val="0"/>
          <w:numId w:val="11"/>
        </w:numPr>
        <w:tabs>
          <w:tab w:val="left" w:pos="566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>Wykonawca zobowiązuje się do dostarczenia przedmiotu zamówienia fabrycznie nowego, wolnego od jakichkolwiek wad, o parametrach i wyposażeniu zgodnym z wymaganiami wskazanymi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79"/>
          <w:sz w:val="24"/>
        </w:rPr>
        <w:t xml:space="preserve"> </w:t>
      </w:r>
      <w:r>
        <w:rPr>
          <w:sz w:val="24"/>
        </w:rPr>
        <w:t>dokumentach,</w:t>
      </w:r>
      <w:r>
        <w:rPr>
          <w:spacing w:val="79"/>
          <w:sz w:val="24"/>
        </w:rPr>
        <w:t xml:space="preserve"> </w:t>
      </w:r>
      <w:r>
        <w:rPr>
          <w:sz w:val="24"/>
        </w:rPr>
        <w:t>o</w:t>
      </w:r>
      <w:r>
        <w:rPr>
          <w:spacing w:val="79"/>
          <w:sz w:val="24"/>
        </w:rPr>
        <w:t xml:space="preserve"> </w:t>
      </w:r>
      <w:r>
        <w:rPr>
          <w:sz w:val="24"/>
        </w:rPr>
        <w:t>których</w:t>
      </w:r>
      <w:r>
        <w:rPr>
          <w:spacing w:val="79"/>
          <w:sz w:val="24"/>
        </w:rPr>
        <w:t xml:space="preserve"> </w:t>
      </w:r>
      <w:r>
        <w:rPr>
          <w:sz w:val="24"/>
        </w:rPr>
        <w:t>mowa</w:t>
      </w:r>
      <w:r>
        <w:rPr>
          <w:spacing w:val="78"/>
          <w:sz w:val="24"/>
        </w:rPr>
        <w:t xml:space="preserve"> </w:t>
      </w:r>
      <w:r>
        <w:rPr>
          <w:sz w:val="24"/>
        </w:rPr>
        <w:t>w</w:t>
      </w:r>
      <w:r>
        <w:rPr>
          <w:spacing w:val="79"/>
          <w:sz w:val="24"/>
        </w:rPr>
        <w:t xml:space="preserve"> </w:t>
      </w:r>
      <w:r>
        <w:rPr>
          <w:sz w:val="24"/>
        </w:rPr>
        <w:t>ust.</w:t>
      </w:r>
      <w:r>
        <w:rPr>
          <w:spacing w:val="80"/>
          <w:sz w:val="24"/>
        </w:rPr>
        <w:t xml:space="preserve"> </w:t>
      </w:r>
      <w:r>
        <w:rPr>
          <w:sz w:val="24"/>
        </w:rPr>
        <w:t>2,</w:t>
      </w:r>
      <w:r>
        <w:rPr>
          <w:spacing w:val="77"/>
          <w:sz w:val="24"/>
        </w:rPr>
        <w:t xml:space="preserve"> </w:t>
      </w:r>
      <w:r>
        <w:rPr>
          <w:sz w:val="24"/>
        </w:rPr>
        <w:t>jak również</w:t>
      </w:r>
      <w:r>
        <w:rPr>
          <w:spacing w:val="80"/>
          <w:sz w:val="24"/>
        </w:rPr>
        <w:t xml:space="preserve"> </w:t>
      </w:r>
      <w:r>
        <w:rPr>
          <w:sz w:val="24"/>
        </w:rPr>
        <w:t>pochodzącego z oficjalnych kanałów sprzedaży producenta pojazdu.</w:t>
      </w:r>
    </w:p>
    <w:p w14:paraId="72C6735C" w14:textId="77777777" w:rsidR="002E6C08" w:rsidRDefault="00000000">
      <w:pPr>
        <w:pStyle w:val="Akapitzlist"/>
        <w:numPr>
          <w:ilvl w:val="0"/>
          <w:numId w:val="11"/>
        </w:numPr>
        <w:tabs>
          <w:tab w:val="left" w:pos="566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Przy realizacji przedmiotu zamówienia, Wykonawca będzie kierować się swoją najlepszą wiedzą, etyką zawodową, obowiązującymi przepisami prawa oraz należytą starannością.</w:t>
      </w:r>
    </w:p>
    <w:p w14:paraId="4244859C" w14:textId="77777777" w:rsidR="002E6C08" w:rsidRDefault="00000000">
      <w:pPr>
        <w:pStyle w:val="Akapitzlist"/>
        <w:numPr>
          <w:ilvl w:val="0"/>
          <w:numId w:val="11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 xml:space="preserve">Wykonawca zapewnia, że posiada odpowiednio wykwalifikowany personel oraz potencjał ekonomiczny i organizacyjny niezbędny do prawidłowego wykonania przedmiotu </w:t>
      </w:r>
      <w:r>
        <w:rPr>
          <w:spacing w:val="-2"/>
          <w:sz w:val="24"/>
        </w:rPr>
        <w:t>zamówienia.</w:t>
      </w:r>
    </w:p>
    <w:p w14:paraId="59C68ECE" w14:textId="77777777" w:rsidR="002E6C08" w:rsidRDefault="002E6C08">
      <w:pPr>
        <w:pStyle w:val="Akapitzlist"/>
        <w:spacing w:line="276" w:lineRule="auto"/>
        <w:rPr>
          <w:sz w:val="24"/>
        </w:rPr>
        <w:sectPr w:rsidR="002E6C08">
          <w:type w:val="continuous"/>
          <w:pgSz w:w="11910" w:h="16840"/>
          <w:pgMar w:top="1040" w:right="1275" w:bottom="800" w:left="1133" w:header="0" w:footer="609" w:gutter="0"/>
          <w:cols w:space="708"/>
        </w:sectPr>
      </w:pPr>
    </w:p>
    <w:p w14:paraId="31616C93" w14:textId="77777777" w:rsidR="002E6C08" w:rsidRDefault="00000000">
      <w:pPr>
        <w:pStyle w:val="Akapitzlist"/>
        <w:numPr>
          <w:ilvl w:val="0"/>
          <w:numId w:val="11"/>
        </w:numPr>
        <w:tabs>
          <w:tab w:val="left" w:pos="566"/>
        </w:tabs>
        <w:spacing w:before="73" w:line="276" w:lineRule="auto"/>
        <w:ind w:right="144"/>
        <w:jc w:val="both"/>
        <w:rPr>
          <w:sz w:val="24"/>
        </w:rPr>
      </w:pPr>
      <w:r>
        <w:rPr>
          <w:sz w:val="24"/>
        </w:rPr>
        <w:lastRenderedPageBreak/>
        <w:t>Wykonawca wykona przedmiot zamówienia siłami własnymi lub za pomocą Podwykonawców, z zastrzeżeniem, że za czynności wykonane przez Podwykonawcę (działania</w:t>
      </w:r>
      <w:r>
        <w:rPr>
          <w:spacing w:val="36"/>
          <w:sz w:val="24"/>
        </w:rPr>
        <w:t xml:space="preserve">  </w:t>
      </w:r>
      <w:r>
        <w:rPr>
          <w:sz w:val="24"/>
        </w:rPr>
        <w:t>lub</w:t>
      </w:r>
      <w:r>
        <w:rPr>
          <w:spacing w:val="37"/>
          <w:sz w:val="24"/>
        </w:rPr>
        <w:t xml:space="preserve">  </w:t>
      </w:r>
      <w:r>
        <w:rPr>
          <w:sz w:val="24"/>
        </w:rPr>
        <w:t>zaniechania),</w:t>
      </w:r>
      <w:r>
        <w:rPr>
          <w:spacing w:val="36"/>
          <w:sz w:val="24"/>
        </w:rPr>
        <w:t xml:space="preserve">  </w:t>
      </w:r>
      <w:r>
        <w:rPr>
          <w:sz w:val="24"/>
        </w:rPr>
        <w:t>jego</w:t>
      </w:r>
      <w:r>
        <w:rPr>
          <w:spacing w:val="36"/>
          <w:sz w:val="24"/>
        </w:rPr>
        <w:t xml:space="preserve">  </w:t>
      </w:r>
      <w:r>
        <w:rPr>
          <w:sz w:val="24"/>
        </w:rPr>
        <w:t>przedstawicieli,</w:t>
      </w:r>
      <w:r>
        <w:rPr>
          <w:spacing w:val="37"/>
          <w:sz w:val="24"/>
        </w:rPr>
        <w:t xml:space="preserve">  </w:t>
      </w:r>
      <w:r>
        <w:rPr>
          <w:sz w:val="24"/>
        </w:rPr>
        <w:t>pracowników</w:t>
      </w:r>
      <w:r>
        <w:rPr>
          <w:spacing w:val="37"/>
          <w:sz w:val="24"/>
        </w:rPr>
        <w:t xml:space="preserve">  </w:t>
      </w:r>
      <w:r>
        <w:rPr>
          <w:sz w:val="24"/>
        </w:rPr>
        <w:t>czy</w:t>
      </w:r>
      <w:r>
        <w:rPr>
          <w:spacing w:val="36"/>
          <w:sz w:val="24"/>
        </w:rPr>
        <w:t xml:space="preserve">  </w:t>
      </w:r>
      <w:r>
        <w:rPr>
          <w:sz w:val="24"/>
        </w:rPr>
        <w:t>innych</w:t>
      </w:r>
      <w:r>
        <w:rPr>
          <w:spacing w:val="36"/>
          <w:sz w:val="24"/>
        </w:rPr>
        <w:t xml:space="preserve">  </w:t>
      </w:r>
      <w:r>
        <w:rPr>
          <w:sz w:val="24"/>
        </w:rPr>
        <w:t>osób i</w:t>
      </w:r>
      <w:r>
        <w:rPr>
          <w:spacing w:val="-2"/>
          <w:sz w:val="24"/>
        </w:rPr>
        <w:t xml:space="preserve"> </w:t>
      </w:r>
      <w:r>
        <w:rPr>
          <w:sz w:val="24"/>
        </w:rPr>
        <w:t>podmiotów, którymi się posługuje, Wykonawca ponosi pełną odpowiedzialność wobec Zamawiającego, jak za własne czynności.</w:t>
      </w:r>
    </w:p>
    <w:p w14:paraId="018F00EC" w14:textId="77777777" w:rsidR="002E6C08" w:rsidRDefault="002E6C08">
      <w:pPr>
        <w:pStyle w:val="Tekstpodstawowy"/>
        <w:spacing w:before="43"/>
        <w:ind w:left="0" w:firstLine="0"/>
        <w:jc w:val="left"/>
      </w:pPr>
    </w:p>
    <w:p w14:paraId="66231614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§2</w:t>
      </w:r>
    </w:p>
    <w:p w14:paraId="6B12EDE2" w14:textId="77777777" w:rsidR="002E6C08" w:rsidRDefault="00000000">
      <w:pPr>
        <w:spacing w:before="41"/>
        <w:ind w:left="144" w:right="10"/>
        <w:jc w:val="center"/>
        <w:rPr>
          <w:b/>
          <w:sz w:val="24"/>
        </w:rPr>
      </w:pPr>
      <w:r>
        <w:rPr>
          <w:b/>
          <w:sz w:val="24"/>
        </w:rPr>
        <w:t>Termin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warunki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2"/>
          <w:sz w:val="24"/>
        </w:rPr>
        <w:t xml:space="preserve"> zamówienia</w:t>
      </w:r>
    </w:p>
    <w:p w14:paraId="503CDCA1" w14:textId="77777777" w:rsidR="002E6C08" w:rsidRDefault="00000000">
      <w:pPr>
        <w:pStyle w:val="Akapitzlist"/>
        <w:numPr>
          <w:ilvl w:val="0"/>
          <w:numId w:val="10"/>
        </w:numPr>
        <w:tabs>
          <w:tab w:val="left" w:pos="424"/>
        </w:tabs>
        <w:spacing w:before="41"/>
        <w:ind w:left="424" w:hanging="283"/>
        <w:jc w:val="center"/>
        <w:rPr>
          <w:sz w:val="24"/>
        </w:rPr>
      </w:pPr>
      <w:r>
        <w:rPr>
          <w:sz w:val="24"/>
        </w:rPr>
        <w:t>Strony</w:t>
      </w:r>
      <w:r>
        <w:rPr>
          <w:spacing w:val="65"/>
          <w:sz w:val="24"/>
        </w:rPr>
        <w:t xml:space="preserve"> </w:t>
      </w:r>
      <w:r>
        <w:rPr>
          <w:sz w:val="24"/>
        </w:rPr>
        <w:t>zgodnie</w:t>
      </w:r>
      <w:r>
        <w:rPr>
          <w:spacing w:val="65"/>
          <w:sz w:val="24"/>
        </w:rPr>
        <w:t xml:space="preserve"> </w:t>
      </w:r>
      <w:r>
        <w:rPr>
          <w:sz w:val="24"/>
        </w:rPr>
        <w:t>ustalają</w:t>
      </w:r>
      <w:r>
        <w:rPr>
          <w:spacing w:val="65"/>
          <w:sz w:val="24"/>
        </w:rPr>
        <w:t xml:space="preserve"> </w:t>
      </w:r>
      <w:r>
        <w:rPr>
          <w:sz w:val="24"/>
        </w:rPr>
        <w:t>termin</w:t>
      </w:r>
      <w:r>
        <w:rPr>
          <w:spacing w:val="65"/>
          <w:sz w:val="24"/>
        </w:rPr>
        <w:t xml:space="preserve"> </w:t>
      </w:r>
      <w:r>
        <w:rPr>
          <w:sz w:val="24"/>
        </w:rPr>
        <w:t>dostawy</w:t>
      </w:r>
      <w:r>
        <w:rPr>
          <w:spacing w:val="65"/>
          <w:sz w:val="24"/>
        </w:rPr>
        <w:t xml:space="preserve"> </w:t>
      </w:r>
      <w:r>
        <w:rPr>
          <w:sz w:val="24"/>
        </w:rPr>
        <w:t>przedmiotu</w:t>
      </w:r>
      <w:r>
        <w:rPr>
          <w:spacing w:val="65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65"/>
          <w:sz w:val="24"/>
        </w:rPr>
        <w:t xml:space="preserve"> </w:t>
      </w:r>
      <w:r>
        <w:rPr>
          <w:sz w:val="24"/>
        </w:rPr>
        <w:t>określonego</w:t>
      </w:r>
      <w:r>
        <w:rPr>
          <w:spacing w:val="65"/>
          <w:sz w:val="24"/>
        </w:rPr>
        <w:t xml:space="preserve"> </w:t>
      </w:r>
      <w:r>
        <w:rPr>
          <w:sz w:val="24"/>
        </w:rPr>
        <w:t>w</w:t>
      </w:r>
      <w:r>
        <w:rPr>
          <w:spacing w:val="65"/>
          <w:sz w:val="24"/>
        </w:rPr>
        <w:t xml:space="preserve"> </w:t>
      </w:r>
      <w:r>
        <w:rPr>
          <w:sz w:val="24"/>
        </w:rPr>
        <w:t>§</w:t>
      </w:r>
      <w:r>
        <w:rPr>
          <w:spacing w:val="65"/>
          <w:sz w:val="24"/>
        </w:rPr>
        <w:t xml:space="preserve"> </w:t>
      </w:r>
      <w:r>
        <w:rPr>
          <w:spacing w:val="-5"/>
          <w:sz w:val="24"/>
        </w:rPr>
        <w:t>1:</w:t>
      </w:r>
    </w:p>
    <w:p w14:paraId="49E8EB1F" w14:textId="585FE470" w:rsidR="002E6C08" w:rsidRDefault="004845D0" w:rsidP="004845D0">
      <w:pPr>
        <w:spacing w:before="43"/>
        <w:ind w:left="142" w:right="4824"/>
        <w:jc w:val="center"/>
        <w:rPr>
          <w:sz w:val="24"/>
        </w:rPr>
      </w:pPr>
      <w:r>
        <w:rPr>
          <w:b/>
          <w:sz w:val="24"/>
        </w:rPr>
        <w:t>3 m-ce od dnia  podpisania umowy</w:t>
      </w:r>
    </w:p>
    <w:p w14:paraId="0790EDEA" w14:textId="672B644B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before="41" w:line="276" w:lineRule="auto"/>
        <w:ind w:right="137"/>
        <w:jc w:val="both"/>
        <w:rPr>
          <w:sz w:val="24"/>
        </w:rPr>
      </w:pPr>
      <w:r>
        <w:rPr>
          <w:sz w:val="24"/>
        </w:rPr>
        <w:t xml:space="preserve">Wykonawca zobowiązany jest dostarczyć przedmiot zamówienia własnym transportem oraz na własny koszt i ryzyko do siedziby </w:t>
      </w:r>
      <w:r w:rsidR="00730070">
        <w:rPr>
          <w:b/>
          <w:sz w:val="24"/>
        </w:rPr>
        <w:t>Urzędu Gminy Garbatka-Letnisko ul. Skrzyńskich 1, 26-930 Garbatka-Letnisko</w:t>
      </w:r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przy</w:t>
      </w:r>
      <w:r>
        <w:rPr>
          <w:spacing w:val="79"/>
          <w:sz w:val="24"/>
        </w:rPr>
        <w:t xml:space="preserve"> </w:t>
      </w:r>
      <w:r>
        <w:rPr>
          <w:sz w:val="24"/>
        </w:rPr>
        <w:t>czym</w:t>
      </w:r>
      <w:r>
        <w:rPr>
          <w:spacing w:val="80"/>
          <w:sz w:val="24"/>
        </w:rPr>
        <w:t xml:space="preserve"> </w:t>
      </w:r>
      <w:r>
        <w:rPr>
          <w:sz w:val="24"/>
        </w:rPr>
        <w:t>dzień</w:t>
      </w:r>
      <w:r>
        <w:rPr>
          <w:spacing w:val="79"/>
          <w:sz w:val="24"/>
        </w:rPr>
        <w:t xml:space="preserve"> </w:t>
      </w:r>
      <w:r>
        <w:rPr>
          <w:sz w:val="24"/>
        </w:rPr>
        <w:t>dostawy</w:t>
      </w:r>
      <w:r>
        <w:rPr>
          <w:spacing w:val="79"/>
          <w:sz w:val="24"/>
        </w:rPr>
        <w:t xml:space="preserve"> </w:t>
      </w:r>
      <w:r>
        <w:rPr>
          <w:sz w:val="24"/>
        </w:rPr>
        <w:t>pojazdu</w:t>
      </w:r>
      <w:r>
        <w:rPr>
          <w:spacing w:val="79"/>
          <w:sz w:val="24"/>
        </w:rPr>
        <w:t xml:space="preserve"> </w:t>
      </w:r>
      <w:r>
        <w:rPr>
          <w:sz w:val="24"/>
        </w:rPr>
        <w:t>zostanie</w:t>
      </w:r>
      <w:r>
        <w:rPr>
          <w:spacing w:val="80"/>
          <w:sz w:val="24"/>
        </w:rPr>
        <w:t xml:space="preserve"> </w:t>
      </w:r>
      <w:r>
        <w:rPr>
          <w:sz w:val="24"/>
        </w:rPr>
        <w:t>uzgodniony z Zamawiającym z minimum trzydniowym wyprzedzeniem.</w:t>
      </w:r>
    </w:p>
    <w:p w14:paraId="5E03E1D4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Odbiór przedmiotu zamówienia przez Zamawiającego nastąpi na podstawie protokołu zdawczo-odbiorczego, podpisanego przez obie Strony. Podstawą podpisania protokołu zdawczo-odbiorczego</w:t>
      </w:r>
      <w:r>
        <w:rPr>
          <w:spacing w:val="76"/>
          <w:sz w:val="24"/>
        </w:rPr>
        <w:t xml:space="preserve"> </w:t>
      </w:r>
      <w:r>
        <w:rPr>
          <w:sz w:val="24"/>
        </w:rPr>
        <w:t>jest</w:t>
      </w:r>
      <w:r>
        <w:rPr>
          <w:spacing w:val="77"/>
          <w:sz w:val="24"/>
        </w:rPr>
        <w:t xml:space="preserve"> </w:t>
      </w:r>
      <w:r>
        <w:rPr>
          <w:sz w:val="24"/>
        </w:rPr>
        <w:t>stwierdzenie</w:t>
      </w:r>
      <w:r>
        <w:rPr>
          <w:spacing w:val="76"/>
          <w:sz w:val="24"/>
        </w:rPr>
        <w:t xml:space="preserve"> </w:t>
      </w:r>
      <w:r>
        <w:rPr>
          <w:sz w:val="24"/>
        </w:rPr>
        <w:t>zgodności</w:t>
      </w:r>
      <w:r>
        <w:rPr>
          <w:spacing w:val="77"/>
          <w:sz w:val="24"/>
        </w:rPr>
        <w:t xml:space="preserve"> </w:t>
      </w:r>
      <w:r>
        <w:rPr>
          <w:sz w:val="24"/>
        </w:rPr>
        <w:t>wykonania</w:t>
      </w:r>
      <w:r>
        <w:rPr>
          <w:spacing w:val="76"/>
          <w:sz w:val="24"/>
        </w:rPr>
        <w:t xml:space="preserve"> </w:t>
      </w:r>
      <w:r>
        <w:rPr>
          <w:sz w:val="24"/>
        </w:rPr>
        <w:t>przedmiotu</w:t>
      </w:r>
      <w:r>
        <w:rPr>
          <w:spacing w:val="77"/>
          <w:sz w:val="24"/>
        </w:rPr>
        <w:t xml:space="preserve"> </w:t>
      </w:r>
      <w:r>
        <w:rPr>
          <w:sz w:val="24"/>
        </w:rPr>
        <w:t>zamówienia z warunkami określonymi w umowie oraz dokumentach wskazanych w § 1 ust. 2.</w:t>
      </w:r>
    </w:p>
    <w:p w14:paraId="55FB6838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Za termin dostawy przedmiotu zamówienia przyjmuje się datę podpisania przez Strony protokołu zdawczo-odbiorczego, o których mowa w ust. 3.</w:t>
      </w:r>
    </w:p>
    <w:p w14:paraId="28D9FCE5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8" w:lineRule="auto"/>
        <w:ind w:right="143"/>
        <w:jc w:val="both"/>
        <w:rPr>
          <w:sz w:val="24"/>
        </w:rPr>
      </w:pPr>
      <w:r>
        <w:rPr>
          <w:sz w:val="24"/>
        </w:rPr>
        <w:t>Wykonawca zobowiązany jest do dostarczenia pojazdu fabrycznie nowego. Pojazd musi być sprawdzony przez Wykonawcę pod względem technicznym i gotowy do użytkowania.</w:t>
      </w:r>
    </w:p>
    <w:p w14:paraId="4DC79AC8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Wykonawca zobowiązany jest należycie zabezpieczyć przedmiot zamówienia przed wszelkimi uszkodzeniami na czas transportu i ponosi całkowitą odpowiedzialność za jego prawidłowe dostarczenie oraz bezpieczeństwo, w tym m.in. za przypadkową utratę lub przypadkowe uszkodzenie, aż do momentu protokolarnego przekazania pojazdu Zamawiającemu zgodnie z ust. 2-4. Wykonawca zobowiązany jest do posiadania ubezpieczenia na czas transportu przedmiotu zamówienia.</w:t>
      </w:r>
    </w:p>
    <w:p w14:paraId="7D89D055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>W przypadku stwierdzenia przy odbiorze przedmiotu zamówienia wad, uszkodzeń, zniszczeń, braków lub innych zastrzeżeń, w tym niezgodności z opisem przedmiotu zamówienia, Zamawiający jest uprawniony do odmowy przyjęcia dostawy i podpisania protokołu zdawczo-odbiorczego.</w:t>
      </w:r>
    </w:p>
    <w:p w14:paraId="2B0A3960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przypadku zaistnienia okoliczności określonych w ust. 7, Wykonawca</w:t>
      </w:r>
      <w:r>
        <w:rPr>
          <w:spacing w:val="-1"/>
          <w:sz w:val="24"/>
        </w:rPr>
        <w:t xml:space="preserve"> </w:t>
      </w:r>
      <w:r>
        <w:rPr>
          <w:sz w:val="24"/>
        </w:rPr>
        <w:t>jest zobowiązany do</w:t>
      </w:r>
      <w:r>
        <w:rPr>
          <w:spacing w:val="-2"/>
          <w:sz w:val="24"/>
        </w:rPr>
        <w:t xml:space="preserve"> </w:t>
      </w:r>
      <w:r>
        <w:rPr>
          <w:sz w:val="24"/>
        </w:rPr>
        <w:t>usunięcia wad, uszkodzeń, zniszczeń, braków lub innych zastrzeżeń, w tym niezgodności z opisem przedmiotu zamówienia, na swój koszt i ryzyko, w terminie uzgodnionym przez Strony.</w:t>
      </w:r>
    </w:p>
    <w:p w14:paraId="4247F250" w14:textId="47D92839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Wykonawca zobowiązany jest, wraz z dostawą przedmiotu zamówienia, do przekazania oryginalnych kluczy</w:t>
      </w:r>
      <w:r w:rsidR="00D31C6E">
        <w:rPr>
          <w:sz w:val="24"/>
        </w:rPr>
        <w:t xml:space="preserve"> oraz pilotów</w:t>
      </w:r>
      <w:r>
        <w:rPr>
          <w:sz w:val="24"/>
        </w:rPr>
        <w:t xml:space="preserve"> do pojazdu oraz skompletowania i przekazania Zamawiającemu wszelkiej niezbędnej dokumentacji, w tym pozwalającej na ocenę prawidłowego wykonania przedmiotu zamówienia oraz wymaganej do zarejestrowania pojazdu, będącego przedmiotem zamówienia, a w szczególności dokumentów takich jak:</w:t>
      </w:r>
    </w:p>
    <w:p w14:paraId="5D27CA1E" w14:textId="77777777" w:rsidR="002E6C08" w:rsidRDefault="00000000">
      <w:pPr>
        <w:pStyle w:val="Akapitzlist"/>
        <w:numPr>
          <w:ilvl w:val="1"/>
          <w:numId w:val="10"/>
        </w:numPr>
        <w:tabs>
          <w:tab w:val="left" w:pos="847"/>
          <w:tab w:val="left" w:pos="849"/>
        </w:tabs>
        <w:spacing w:line="278" w:lineRule="auto"/>
        <w:ind w:right="142"/>
        <w:jc w:val="both"/>
        <w:rPr>
          <w:sz w:val="24"/>
        </w:rPr>
      </w:pPr>
      <w:r>
        <w:rPr>
          <w:sz w:val="24"/>
        </w:rPr>
        <w:t xml:space="preserve">oryginalna (fabryczna) instrukcja obsługi, wyposażenia i konserwacji pojazdu w języku </w:t>
      </w:r>
      <w:r>
        <w:rPr>
          <w:spacing w:val="-2"/>
          <w:sz w:val="24"/>
        </w:rPr>
        <w:t>polskim,</w:t>
      </w:r>
    </w:p>
    <w:p w14:paraId="5A81BFAE" w14:textId="77777777" w:rsidR="002E6C08" w:rsidRDefault="00000000">
      <w:pPr>
        <w:pStyle w:val="Akapitzlist"/>
        <w:numPr>
          <w:ilvl w:val="1"/>
          <w:numId w:val="10"/>
        </w:numPr>
        <w:tabs>
          <w:tab w:val="left" w:pos="847"/>
          <w:tab w:val="left" w:pos="849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dokumenty</w:t>
      </w:r>
      <w:r>
        <w:rPr>
          <w:spacing w:val="-3"/>
          <w:sz w:val="24"/>
        </w:rPr>
        <w:t xml:space="preserve"> </w:t>
      </w:r>
      <w:r>
        <w:rPr>
          <w:sz w:val="24"/>
        </w:rPr>
        <w:t>gwarancyjne w</w:t>
      </w:r>
      <w:r>
        <w:rPr>
          <w:spacing w:val="-4"/>
          <w:sz w:val="24"/>
        </w:rPr>
        <w:t xml:space="preserve"> </w:t>
      </w:r>
      <w:r>
        <w:rPr>
          <w:sz w:val="24"/>
        </w:rPr>
        <w:t>języku</w:t>
      </w:r>
      <w:r>
        <w:rPr>
          <w:spacing w:val="-3"/>
          <w:sz w:val="24"/>
        </w:rPr>
        <w:t xml:space="preserve"> </w:t>
      </w:r>
      <w:r>
        <w:rPr>
          <w:sz w:val="24"/>
        </w:rPr>
        <w:t>polskim,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tym</w:t>
      </w:r>
      <w:r>
        <w:rPr>
          <w:spacing w:val="-3"/>
          <w:sz w:val="24"/>
        </w:rPr>
        <w:t xml:space="preserve"> </w:t>
      </w:r>
      <w:r>
        <w:rPr>
          <w:sz w:val="24"/>
        </w:rPr>
        <w:t>m.in.</w:t>
      </w:r>
      <w:r>
        <w:rPr>
          <w:spacing w:val="-3"/>
          <w:sz w:val="24"/>
        </w:rPr>
        <w:t xml:space="preserve"> </w:t>
      </w:r>
      <w:r>
        <w:rPr>
          <w:sz w:val="24"/>
        </w:rPr>
        <w:t>książka/karta</w:t>
      </w:r>
      <w:r>
        <w:rPr>
          <w:spacing w:val="-4"/>
          <w:sz w:val="24"/>
        </w:rPr>
        <w:t xml:space="preserve"> </w:t>
      </w:r>
      <w:r>
        <w:rPr>
          <w:sz w:val="24"/>
        </w:rPr>
        <w:t>gwarancyjna</w:t>
      </w:r>
      <w:r>
        <w:rPr>
          <w:spacing w:val="-3"/>
          <w:sz w:val="24"/>
        </w:rPr>
        <w:t xml:space="preserve"> </w:t>
      </w:r>
      <w:r>
        <w:rPr>
          <w:sz w:val="24"/>
        </w:rPr>
        <w:t>oraz książka serwisowa/przeglądów okresowych wraz ze szczegółowymi warunkami gwarancji i serwisu,</w:t>
      </w:r>
    </w:p>
    <w:p w14:paraId="3EA36DCC" w14:textId="77777777" w:rsidR="002E6C08" w:rsidRDefault="002E6C08">
      <w:pPr>
        <w:pStyle w:val="Akapitzlist"/>
        <w:spacing w:line="276" w:lineRule="auto"/>
        <w:rPr>
          <w:sz w:val="24"/>
        </w:rPr>
        <w:sectPr w:rsidR="002E6C08">
          <w:pgSz w:w="11910" w:h="16840"/>
          <w:pgMar w:top="1040" w:right="1275" w:bottom="800" w:left="1133" w:header="0" w:footer="609" w:gutter="0"/>
          <w:cols w:space="708"/>
        </w:sectPr>
      </w:pPr>
    </w:p>
    <w:p w14:paraId="1EB8010E" w14:textId="77777777" w:rsidR="002E6C08" w:rsidRDefault="00000000">
      <w:pPr>
        <w:pStyle w:val="Akapitzlist"/>
        <w:numPr>
          <w:ilvl w:val="1"/>
          <w:numId w:val="10"/>
        </w:numPr>
        <w:tabs>
          <w:tab w:val="left" w:pos="847"/>
          <w:tab w:val="left" w:pos="849"/>
        </w:tabs>
        <w:spacing w:before="73" w:line="278" w:lineRule="auto"/>
        <w:ind w:right="141"/>
        <w:rPr>
          <w:sz w:val="24"/>
        </w:rPr>
      </w:pPr>
      <w:r>
        <w:rPr>
          <w:sz w:val="24"/>
        </w:rPr>
        <w:lastRenderedPageBreak/>
        <w:t>świadectwo</w:t>
      </w:r>
      <w:r>
        <w:rPr>
          <w:spacing w:val="40"/>
          <w:sz w:val="24"/>
        </w:rPr>
        <w:t xml:space="preserve"> </w:t>
      </w:r>
      <w:r>
        <w:rPr>
          <w:sz w:val="24"/>
        </w:rPr>
        <w:t>homologacji</w:t>
      </w:r>
      <w:r>
        <w:rPr>
          <w:spacing w:val="40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40"/>
          <w:sz w:val="24"/>
        </w:rPr>
        <w:t xml:space="preserve"> </w:t>
      </w:r>
      <w:r>
        <w:rPr>
          <w:sz w:val="24"/>
        </w:rPr>
        <w:t>dopuszczenie</w:t>
      </w:r>
      <w:r>
        <w:rPr>
          <w:spacing w:val="40"/>
          <w:sz w:val="24"/>
        </w:rPr>
        <w:t xml:space="preserve"> </w:t>
      </w:r>
      <w:r>
        <w:rPr>
          <w:sz w:val="24"/>
        </w:rPr>
        <w:t>pojazdu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ruchu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40"/>
          <w:sz w:val="24"/>
        </w:rPr>
        <w:t xml:space="preserve"> </w:t>
      </w:r>
      <w:r>
        <w:rPr>
          <w:sz w:val="24"/>
        </w:rPr>
        <w:t>terenie</w:t>
      </w:r>
      <w:r>
        <w:rPr>
          <w:spacing w:val="40"/>
          <w:sz w:val="24"/>
        </w:rPr>
        <w:t xml:space="preserve"> </w:t>
      </w:r>
      <w:r>
        <w:rPr>
          <w:sz w:val="24"/>
        </w:rPr>
        <w:t>państw Unii Europejskiej zgodnie z obowiązującymi przepisami,</w:t>
      </w:r>
    </w:p>
    <w:p w14:paraId="140D36AD" w14:textId="77777777" w:rsidR="002E6C08" w:rsidRDefault="00000000">
      <w:pPr>
        <w:pStyle w:val="Akapitzlist"/>
        <w:numPr>
          <w:ilvl w:val="1"/>
          <w:numId w:val="10"/>
        </w:numPr>
        <w:tabs>
          <w:tab w:val="left" w:pos="847"/>
          <w:tab w:val="left" w:pos="849"/>
          <w:tab w:val="left" w:pos="2359"/>
          <w:tab w:val="left" w:pos="3940"/>
          <w:tab w:val="left" w:pos="5718"/>
          <w:tab w:val="left" w:pos="7802"/>
          <w:tab w:val="left" w:pos="8940"/>
        </w:tabs>
        <w:spacing w:line="276" w:lineRule="auto"/>
        <w:ind w:right="142"/>
        <w:rPr>
          <w:sz w:val="24"/>
        </w:rPr>
      </w:pPr>
      <w:r>
        <w:rPr>
          <w:spacing w:val="-2"/>
          <w:sz w:val="24"/>
        </w:rPr>
        <w:t>świadectwo</w:t>
      </w:r>
      <w:r>
        <w:rPr>
          <w:sz w:val="24"/>
        </w:rPr>
        <w:tab/>
      </w:r>
      <w:r>
        <w:rPr>
          <w:spacing w:val="-2"/>
          <w:sz w:val="24"/>
        </w:rPr>
        <w:t>homologacji</w:t>
      </w:r>
      <w:r>
        <w:rPr>
          <w:sz w:val="24"/>
        </w:rPr>
        <w:tab/>
      </w:r>
      <w:r>
        <w:rPr>
          <w:spacing w:val="-2"/>
          <w:sz w:val="24"/>
        </w:rPr>
        <w:t>umożliwiające</w:t>
      </w:r>
      <w:r>
        <w:rPr>
          <w:sz w:val="24"/>
        </w:rPr>
        <w:tab/>
      </w:r>
      <w:r>
        <w:rPr>
          <w:spacing w:val="-2"/>
          <w:sz w:val="24"/>
        </w:rPr>
        <w:t>zakwalifikowanie</w:t>
      </w:r>
      <w:r>
        <w:rPr>
          <w:sz w:val="24"/>
        </w:rPr>
        <w:tab/>
      </w:r>
      <w:r>
        <w:rPr>
          <w:spacing w:val="-2"/>
          <w:sz w:val="24"/>
        </w:rPr>
        <w:t>pojazdu</w:t>
      </w:r>
      <w:r>
        <w:rPr>
          <w:sz w:val="24"/>
        </w:rPr>
        <w:tab/>
      </w:r>
      <w:r>
        <w:rPr>
          <w:spacing w:val="-4"/>
          <w:sz w:val="24"/>
        </w:rPr>
        <w:t xml:space="preserve">jako </w:t>
      </w:r>
      <w:r>
        <w:rPr>
          <w:sz w:val="24"/>
        </w:rPr>
        <w:t>przystosowanego do przewozu osób niepełnosprawnych,</w:t>
      </w:r>
    </w:p>
    <w:p w14:paraId="59F7545A" w14:textId="466646B9" w:rsidR="002E6C08" w:rsidRDefault="00000000">
      <w:pPr>
        <w:pStyle w:val="Akapitzlist"/>
        <w:numPr>
          <w:ilvl w:val="1"/>
          <w:numId w:val="10"/>
        </w:numPr>
        <w:tabs>
          <w:tab w:val="left" w:pos="848"/>
        </w:tabs>
        <w:spacing w:line="275" w:lineRule="exact"/>
        <w:ind w:left="848" w:hanging="282"/>
        <w:rPr>
          <w:sz w:val="24"/>
        </w:rPr>
      </w:pPr>
      <w:r>
        <w:rPr>
          <w:sz w:val="24"/>
        </w:rPr>
        <w:t>dokument</w:t>
      </w:r>
      <w:r>
        <w:rPr>
          <w:spacing w:val="-5"/>
          <w:sz w:val="24"/>
        </w:rPr>
        <w:t xml:space="preserve"> </w:t>
      </w:r>
      <w:r>
        <w:rPr>
          <w:sz w:val="24"/>
        </w:rPr>
        <w:t>potwierdzający</w:t>
      </w:r>
      <w:r>
        <w:rPr>
          <w:spacing w:val="-2"/>
          <w:sz w:val="24"/>
        </w:rPr>
        <w:t xml:space="preserve"> </w:t>
      </w:r>
      <w:r>
        <w:rPr>
          <w:sz w:val="24"/>
        </w:rPr>
        <w:t>zapłatę</w:t>
      </w:r>
      <w:r>
        <w:rPr>
          <w:spacing w:val="-1"/>
          <w:sz w:val="24"/>
        </w:rPr>
        <w:t xml:space="preserve"> </w:t>
      </w:r>
      <w:r w:rsidRPr="005B4AB0">
        <w:rPr>
          <w:sz w:val="24"/>
        </w:rPr>
        <w:t>akcyzy</w:t>
      </w:r>
      <w:r w:rsidRPr="005B4AB0">
        <w:rPr>
          <w:spacing w:val="-2"/>
          <w:sz w:val="24"/>
        </w:rPr>
        <w:t>,</w:t>
      </w:r>
    </w:p>
    <w:p w14:paraId="006BE1CE" w14:textId="77777777" w:rsidR="002E6C08" w:rsidRDefault="00000000">
      <w:pPr>
        <w:pStyle w:val="Akapitzlist"/>
        <w:numPr>
          <w:ilvl w:val="1"/>
          <w:numId w:val="10"/>
        </w:numPr>
        <w:tabs>
          <w:tab w:val="left" w:pos="848"/>
        </w:tabs>
        <w:spacing w:before="40"/>
        <w:ind w:left="848" w:hanging="282"/>
        <w:rPr>
          <w:sz w:val="24"/>
        </w:rPr>
      </w:pPr>
      <w:r>
        <w:rPr>
          <w:sz w:val="24"/>
        </w:rPr>
        <w:t>inne</w:t>
      </w:r>
      <w:r>
        <w:rPr>
          <w:spacing w:val="-3"/>
          <w:sz w:val="24"/>
        </w:rPr>
        <w:t xml:space="preserve"> </w:t>
      </w:r>
      <w:r>
        <w:rPr>
          <w:sz w:val="24"/>
        </w:rPr>
        <w:t>dokumenty</w:t>
      </w:r>
      <w:r>
        <w:rPr>
          <w:spacing w:val="-1"/>
          <w:sz w:val="24"/>
        </w:rPr>
        <w:t xml:space="preserve"> </w:t>
      </w:r>
      <w:r>
        <w:rPr>
          <w:sz w:val="24"/>
        </w:rPr>
        <w:t>konieczne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zarejestrowania i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użytkowania </w:t>
      </w:r>
      <w:r>
        <w:rPr>
          <w:spacing w:val="-2"/>
          <w:sz w:val="24"/>
        </w:rPr>
        <w:t>pojazdu.</w:t>
      </w:r>
    </w:p>
    <w:p w14:paraId="45C25EE6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before="40" w:line="276" w:lineRule="auto"/>
        <w:ind w:right="139" w:hanging="425"/>
        <w:jc w:val="both"/>
        <w:rPr>
          <w:sz w:val="24"/>
        </w:rPr>
      </w:pPr>
      <w:r>
        <w:rPr>
          <w:sz w:val="24"/>
        </w:rPr>
        <w:t>Przedmiot zamówienia obejmuje również wykonanie przeglądu „zerowego” przed wydaniem pojazdu Zamawiającemu. Wykonawca zobowiązany jest dostarczyć dokument potwierdzający,</w:t>
      </w:r>
      <w:r>
        <w:rPr>
          <w:spacing w:val="40"/>
          <w:sz w:val="24"/>
        </w:rPr>
        <w:t xml:space="preserve"> </w:t>
      </w:r>
      <w:r>
        <w:rPr>
          <w:sz w:val="24"/>
        </w:rPr>
        <w:t>że</w:t>
      </w:r>
      <w:r>
        <w:rPr>
          <w:spacing w:val="40"/>
          <w:sz w:val="24"/>
        </w:rPr>
        <w:t xml:space="preserve"> </w:t>
      </w:r>
      <w:r>
        <w:rPr>
          <w:sz w:val="24"/>
        </w:rPr>
        <w:t>badanie</w:t>
      </w:r>
      <w:r>
        <w:rPr>
          <w:spacing w:val="40"/>
          <w:sz w:val="24"/>
        </w:rPr>
        <w:t xml:space="preserve"> </w:t>
      </w:r>
      <w:r>
        <w:rPr>
          <w:sz w:val="24"/>
        </w:rPr>
        <w:t>techniczne</w:t>
      </w:r>
      <w:r>
        <w:rPr>
          <w:spacing w:val="40"/>
          <w:sz w:val="24"/>
        </w:rPr>
        <w:t xml:space="preserve"> </w:t>
      </w:r>
      <w:r>
        <w:rPr>
          <w:sz w:val="24"/>
        </w:rPr>
        <w:t>pojazdu</w:t>
      </w:r>
      <w:r>
        <w:rPr>
          <w:spacing w:val="40"/>
          <w:sz w:val="24"/>
        </w:rPr>
        <w:t xml:space="preserve"> </w:t>
      </w:r>
      <w:r>
        <w:rPr>
          <w:sz w:val="24"/>
        </w:rPr>
        <w:t>dopuszczające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ruchu</w:t>
      </w:r>
      <w:r>
        <w:rPr>
          <w:spacing w:val="40"/>
          <w:sz w:val="24"/>
        </w:rPr>
        <w:t xml:space="preserve"> </w:t>
      </w:r>
      <w:r>
        <w:rPr>
          <w:sz w:val="24"/>
        </w:rPr>
        <w:t>jest</w:t>
      </w:r>
      <w:r>
        <w:rPr>
          <w:spacing w:val="40"/>
          <w:sz w:val="24"/>
        </w:rPr>
        <w:t xml:space="preserve"> </w:t>
      </w:r>
      <w:r>
        <w:rPr>
          <w:sz w:val="24"/>
        </w:rPr>
        <w:t>ważne</w:t>
      </w:r>
      <w:r>
        <w:rPr>
          <w:spacing w:val="80"/>
          <w:sz w:val="24"/>
        </w:rPr>
        <w:t xml:space="preserve"> </w:t>
      </w:r>
      <w:r>
        <w:rPr>
          <w:sz w:val="24"/>
        </w:rPr>
        <w:t>min. 10 miesięcy od daty dostawy przedmiotu zamówienia.</w:t>
      </w:r>
    </w:p>
    <w:p w14:paraId="4CBF66D6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before="1" w:line="276" w:lineRule="auto"/>
        <w:ind w:right="140" w:hanging="425"/>
        <w:jc w:val="both"/>
        <w:rPr>
          <w:sz w:val="24"/>
        </w:rPr>
      </w:pPr>
      <w:r>
        <w:rPr>
          <w:sz w:val="24"/>
        </w:rPr>
        <w:t>W przypadku niewykonania lub nienależytego wykonania przez Wykonawcę obowiązków określonych w ust. 9 lub 10, Zamawiający jest uprawniony do odmowy przyjęcia dostawy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podpisania protokołu zdawczo-odbiorczego. W takiej sytuacji ust. 8 stosuje się </w:t>
      </w:r>
      <w:r>
        <w:rPr>
          <w:spacing w:val="-2"/>
          <w:sz w:val="24"/>
        </w:rPr>
        <w:t>odpowiednio.</w:t>
      </w:r>
    </w:p>
    <w:p w14:paraId="65D8F768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line="276" w:lineRule="auto"/>
        <w:ind w:right="143" w:hanging="425"/>
        <w:jc w:val="both"/>
        <w:rPr>
          <w:sz w:val="24"/>
        </w:rPr>
      </w:pPr>
      <w:r>
        <w:rPr>
          <w:sz w:val="24"/>
        </w:rPr>
        <w:t>Z dniem dostarczenia przedmiotu zamówienia oraz podpisania przez Strony protokołu zdawczo-odbiorczego, o którym mowa w ust. 3, na Zamawiającego przechodzi własność przedmiotu zamówienia.</w:t>
      </w:r>
    </w:p>
    <w:p w14:paraId="4F983E8D" w14:textId="77777777" w:rsidR="002E6C08" w:rsidRDefault="00000000">
      <w:pPr>
        <w:pStyle w:val="Akapitzlist"/>
        <w:numPr>
          <w:ilvl w:val="0"/>
          <w:numId w:val="10"/>
        </w:numPr>
        <w:tabs>
          <w:tab w:val="left" w:pos="566"/>
        </w:tabs>
        <w:spacing w:before="1" w:line="276" w:lineRule="auto"/>
        <w:ind w:right="144" w:hanging="425"/>
        <w:jc w:val="both"/>
        <w:rPr>
          <w:sz w:val="24"/>
        </w:rPr>
      </w:pPr>
      <w:r>
        <w:rPr>
          <w:sz w:val="24"/>
        </w:rPr>
        <w:t>W</w:t>
      </w:r>
      <w:r>
        <w:rPr>
          <w:spacing w:val="80"/>
          <w:sz w:val="24"/>
        </w:rPr>
        <w:t xml:space="preserve">  </w:t>
      </w:r>
      <w:r>
        <w:rPr>
          <w:sz w:val="24"/>
        </w:rPr>
        <w:t>ramach</w:t>
      </w:r>
      <w:r>
        <w:rPr>
          <w:spacing w:val="80"/>
          <w:sz w:val="24"/>
        </w:rPr>
        <w:t xml:space="preserve">  </w:t>
      </w:r>
      <w:r>
        <w:rPr>
          <w:sz w:val="24"/>
        </w:rPr>
        <w:t>przedmiotu</w:t>
      </w:r>
      <w:r>
        <w:rPr>
          <w:spacing w:val="80"/>
          <w:sz w:val="24"/>
        </w:rPr>
        <w:t xml:space="preserve">  </w:t>
      </w:r>
      <w:r>
        <w:rPr>
          <w:sz w:val="24"/>
        </w:rPr>
        <w:t>zamówienia</w:t>
      </w:r>
      <w:r>
        <w:rPr>
          <w:spacing w:val="80"/>
          <w:sz w:val="24"/>
        </w:rPr>
        <w:t xml:space="preserve">  </w:t>
      </w:r>
      <w:r>
        <w:rPr>
          <w:sz w:val="24"/>
        </w:rPr>
        <w:t>Wykonawca</w:t>
      </w:r>
      <w:r>
        <w:rPr>
          <w:spacing w:val="80"/>
          <w:sz w:val="24"/>
        </w:rPr>
        <w:t xml:space="preserve">  </w:t>
      </w:r>
      <w:r>
        <w:rPr>
          <w:sz w:val="24"/>
        </w:rPr>
        <w:t>zobowiązany</w:t>
      </w:r>
      <w:r>
        <w:rPr>
          <w:spacing w:val="80"/>
          <w:sz w:val="24"/>
        </w:rPr>
        <w:t xml:space="preserve">  </w:t>
      </w:r>
      <w:r>
        <w:rPr>
          <w:sz w:val="24"/>
        </w:rPr>
        <w:t>jest</w:t>
      </w:r>
      <w:r>
        <w:rPr>
          <w:spacing w:val="80"/>
          <w:sz w:val="24"/>
        </w:rPr>
        <w:t xml:space="preserve">  </w:t>
      </w:r>
      <w:r>
        <w:rPr>
          <w:sz w:val="24"/>
        </w:rPr>
        <w:t>również do zatankowania pojazdu co najmniej 10 litrami paliwa.</w:t>
      </w:r>
    </w:p>
    <w:p w14:paraId="1EA48509" w14:textId="77777777" w:rsidR="002E6C08" w:rsidRDefault="002E6C08">
      <w:pPr>
        <w:pStyle w:val="Tekstpodstawowy"/>
        <w:spacing w:before="39"/>
        <w:ind w:left="0" w:firstLine="0"/>
        <w:jc w:val="left"/>
      </w:pPr>
    </w:p>
    <w:p w14:paraId="28906DA2" w14:textId="77777777" w:rsidR="002E6C08" w:rsidRDefault="00000000">
      <w:pPr>
        <w:spacing w:before="1"/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§3</w:t>
      </w:r>
    </w:p>
    <w:p w14:paraId="47CA9EA4" w14:textId="77777777" w:rsidR="002E6C08" w:rsidRDefault="00000000">
      <w:pPr>
        <w:spacing w:before="43"/>
        <w:ind w:left="144" w:right="5"/>
        <w:jc w:val="center"/>
        <w:rPr>
          <w:b/>
          <w:sz w:val="24"/>
        </w:rPr>
      </w:pPr>
      <w:r>
        <w:rPr>
          <w:b/>
          <w:sz w:val="24"/>
        </w:rPr>
        <w:t>Cena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warunki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płatności</w:t>
      </w:r>
    </w:p>
    <w:p w14:paraId="4334DBA9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before="41"/>
        <w:ind w:hanging="283"/>
        <w:jc w:val="both"/>
        <w:rPr>
          <w:sz w:val="24"/>
        </w:rPr>
      </w:pPr>
      <w:r>
        <w:rPr>
          <w:sz w:val="24"/>
        </w:rPr>
        <w:t>Za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prawidłową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dostawę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przedmiotu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zgodnie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ze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złożoną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ofertą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z</w:t>
      </w:r>
      <w:r>
        <w:rPr>
          <w:spacing w:val="59"/>
          <w:w w:val="150"/>
          <w:sz w:val="24"/>
        </w:rPr>
        <w:t xml:space="preserve"> </w:t>
      </w:r>
      <w:r>
        <w:rPr>
          <w:spacing w:val="-4"/>
          <w:sz w:val="24"/>
        </w:rPr>
        <w:t>dnia</w:t>
      </w:r>
    </w:p>
    <w:p w14:paraId="5DDBB351" w14:textId="77777777" w:rsidR="002E6C08" w:rsidRDefault="00000000">
      <w:pPr>
        <w:pStyle w:val="Tekstpodstawowy"/>
        <w:tabs>
          <w:tab w:val="left" w:leader="dot" w:pos="9219"/>
        </w:tabs>
        <w:spacing w:before="40" w:line="276" w:lineRule="auto"/>
        <w:ind w:right="138" w:firstLine="0"/>
      </w:pPr>
      <w:r>
        <w:t>…………….</w:t>
      </w:r>
      <w:r>
        <w:rPr>
          <w:spacing w:val="40"/>
        </w:rPr>
        <w:t xml:space="preserve"> </w:t>
      </w:r>
      <w:r>
        <w:t>roku,</w:t>
      </w:r>
      <w:r>
        <w:rPr>
          <w:spacing w:val="40"/>
        </w:rPr>
        <w:t xml:space="preserve"> </w:t>
      </w:r>
      <w:r>
        <w:t>Zamawiający</w:t>
      </w:r>
      <w:r>
        <w:rPr>
          <w:spacing w:val="40"/>
        </w:rPr>
        <w:t xml:space="preserve"> </w:t>
      </w:r>
      <w:r>
        <w:t>zobowiązuje</w:t>
      </w:r>
      <w:r>
        <w:rPr>
          <w:spacing w:val="40"/>
        </w:rPr>
        <w:t xml:space="preserve"> </w:t>
      </w:r>
      <w:r>
        <w:t>się</w:t>
      </w:r>
      <w:r>
        <w:rPr>
          <w:spacing w:val="40"/>
        </w:rPr>
        <w:t xml:space="preserve"> </w:t>
      </w:r>
      <w:r>
        <w:t>zapłacić</w:t>
      </w:r>
      <w:r>
        <w:rPr>
          <w:spacing w:val="40"/>
        </w:rPr>
        <w:t xml:space="preserve"> </w:t>
      </w:r>
      <w:r>
        <w:t>Wykonawcy</w:t>
      </w:r>
      <w:r>
        <w:rPr>
          <w:spacing w:val="40"/>
        </w:rPr>
        <w:t xml:space="preserve"> </w:t>
      </w:r>
      <w:r>
        <w:t>wynagrodzenie w</w:t>
      </w:r>
      <w:r>
        <w:rPr>
          <w:spacing w:val="2"/>
        </w:rPr>
        <w:t xml:space="preserve"> </w:t>
      </w:r>
      <w:r>
        <w:t>wysokości</w:t>
      </w:r>
      <w:r>
        <w:rPr>
          <w:spacing w:val="4"/>
        </w:rPr>
        <w:t xml:space="preserve"> </w:t>
      </w:r>
      <w:r>
        <w:rPr>
          <w:b/>
        </w:rPr>
        <w:t>……………</w:t>
      </w:r>
      <w:r>
        <w:rPr>
          <w:b/>
          <w:spacing w:val="2"/>
        </w:rPr>
        <w:t xml:space="preserve"> </w:t>
      </w:r>
      <w:r>
        <w:rPr>
          <w:b/>
        </w:rPr>
        <w:t>złotych</w:t>
      </w:r>
      <w:r>
        <w:rPr>
          <w:b/>
          <w:spacing w:val="4"/>
        </w:rPr>
        <w:t xml:space="preserve"> </w:t>
      </w:r>
      <w:r>
        <w:rPr>
          <w:b/>
        </w:rPr>
        <w:t>brutto</w:t>
      </w:r>
      <w:r>
        <w:rPr>
          <w:b/>
          <w:spacing w:val="5"/>
        </w:rPr>
        <w:t xml:space="preserve"> </w:t>
      </w:r>
      <w:r>
        <w:rPr>
          <w:spacing w:val="-2"/>
        </w:rPr>
        <w:t>(słownie</w:t>
      </w:r>
      <w:r>
        <w:tab/>
      </w:r>
      <w:r>
        <w:rPr>
          <w:spacing w:val="-5"/>
        </w:rPr>
        <w:t>),</w:t>
      </w:r>
    </w:p>
    <w:p w14:paraId="507B0ADC" w14:textId="77777777" w:rsidR="002E6C08" w:rsidRDefault="00000000">
      <w:pPr>
        <w:pStyle w:val="Tekstpodstawowy"/>
        <w:spacing w:line="275" w:lineRule="exact"/>
        <w:ind w:firstLine="0"/>
      </w:pPr>
      <w:r>
        <w:t>w</w:t>
      </w:r>
      <w:r>
        <w:rPr>
          <w:spacing w:val="-2"/>
        </w:rPr>
        <w:t xml:space="preserve"> </w:t>
      </w:r>
      <w:r>
        <w:t>tym</w:t>
      </w:r>
      <w:r>
        <w:rPr>
          <w:spacing w:val="-1"/>
        </w:rPr>
        <w:t xml:space="preserve"> </w:t>
      </w:r>
      <w:r>
        <w:t>podatek VAT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 xml:space="preserve">obowiązującej </w:t>
      </w:r>
      <w:r>
        <w:rPr>
          <w:spacing w:val="-2"/>
        </w:rPr>
        <w:t>stawce.</w:t>
      </w:r>
    </w:p>
    <w:p w14:paraId="1B5C6AFF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before="44" w:line="276" w:lineRule="auto"/>
        <w:ind w:right="143"/>
        <w:jc w:val="both"/>
        <w:rPr>
          <w:sz w:val="24"/>
        </w:rPr>
      </w:pPr>
      <w:r>
        <w:rPr>
          <w:sz w:val="24"/>
        </w:rPr>
        <w:t>Kwota określona w ust. 1 jest wynagrodzeniem ryczałtowym oraz obejmuje wszelkie koszty i wydatki Wykonawcy związane z wykonaniem przedmiotu zamówienia, w tym m.in. ciężary publicznoprawne, w szczególności opłaty, cła, podatki importowe, akcyza, oraz koszty transportu pojazdu wraz z jego ubezpieczeniem na czas dostawy do miejsca wskazanego w § 2 ust. 2. Wykonawca oświadcza, że</w:t>
      </w:r>
      <w:r>
        <w:rPr>
          <w:spacing w:val="-1"/>
          <w:sz w:val="24"/>
        </w:rPr>
        <w:t xml:space="preserve"> </w:t>
      </w:r>
      <w:r>
        <w:rPr>
          <w:sz w:val="24"/>
        </w:rPr>
        <w:t>uwzględnił w cenie</w:t>
      </w:r>
      <w:r>
        <w:rPr>
          <w:spacing w:val="-1"/>
          <w:sz w:val="24"/>
        </w:rPr>
        <w:t xml:space="preserve"> </w:t>
      </w:r>
      <w:r>
        <w:rPr>
          <w:sz w:val="24"/>
        </w:rPr>
        <w:t>dostawy wszelkie koszty związane z kompleksowym wykonaniem przedmiotu zamówienia.</w:t>
      </w:r>
    </w:p>
    <w:p w14:paraId="438180A5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Zapłata wynagrodzenia nastąpi po odbiorze przez Zamawiającego przedmiotu zamówienia bez zastrzeżeń.</w:t>
      </w:r>
    </w:p>
    <w:p w14:paraId="5A3102C5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Podstawą do wystawienia faktury VAT za dostawę przedmiotu zamówienia przez Wykonawcę jest podpisany przez obie Strony protokół zdawczo-odbiorczy, o którym mowa w § 2 ust. 3.</w:t>
      </w:r>
    </w:p>
    <w:p w14:paraId="25442EB0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5" w:lineRule="exact"/>
        <w:ind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1"/>
          <w:sz w:val="24"/>
        </w:rPr>
        <w:t xml:space="preserve"> </w:t>
      </w:r>
      <w:r>
        <w:rPr>
          <w:sz w:val="24"/>
        </w:rPr>
        <w:t>zobowiązany do</w:t>
      </w:r>
      <w:r>
        <w:rPr>
          <w:spacing w:val="-1"/>
          <w:sz w:val="24"/>
        </w:rPr>
        <w:t xml:space="preserve"> </w:t>
      </w:r>
      <w:r>
        <w:rPr>
          <w:sz w:val="24"/>
        </w:rPr>
        <w:t>wystawienia</w:t>
      </w:r>
      <w:r>
        <w:rPr>
          <w:spacing w:val="-1"/>
          <w:sz w:val="24"/>
        </w:rPr>
        <w:t xml:space="preserve"> </w:t>
      </w:r>
      <w:r>
        <w:rPr>
          <w:sz w:val="24"/>
        </w:rPr>
        <w:t>i dostarczenia</w:t>
      </w:r>
      <w:r>
        <w:rPr>
          <w:spacing w:val="-1"/>
          <w:sz w:val="24"/>
        </w:rPr>
        <w:t xml:space="preserve"> </w:t>
      </w:r>
      <w:r>
        <w:rPr>
          <w:sz w:val="24"/>
        </w:rPr>
        <w:t>faktury</w:t>
      </w:r>
      <w:r>
        <w:rPr>
          <w:spacing w:val="-1"/>
          <w:sz w:val="24"/>
        </w:rPr>
        <w:t xml:space="preserve"> </w:t>
      </w:r>
      <w:r>
        <w:rPr>
          <w:sz w:val="24"/>
        </w:rPr>
        <w:t>VAT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na:</w:t>
      </w:r>
    </w:p>
    <w:p w14:paraId="43BFD7BA" w14:textId="2EF9E025" w:rsidR="002E6C08" w:rsidRDefault="00000000">
      <w:pPr>
        <w:spacing w:before="44" w:line="276" w:lineRule="auto"/>
        <w:ind w:left="1701" w:right="2262" w:hanging="1136"/>
        <w:jc w:val="both"/>
        <w:rPr>
          <w:b/>
          <w:sz w:val="24"/>
        </w:rPr>
      </w:pPr>
      <w:r>
        <w:rPr>
          <w:b/>
          <w:sz w:val="24"/>
        </w:rPr>
        <w:t>Nabywca:</w:t>
      </w:r>
      <w:r>
        <w:rPr>
          <w:b/>
          <w:spacing w:val="35"/>
          <w:sz w:val="24"/>
        </w:rPr>
        <w:t xml:space="preserve"> </w:t>
      </w:r>
      <w:r w:rsidR="00730070">
        <w:rPr>
          <w:b/>
          <w:sz w:val="24"/>
        </w:rPr>
        <w:t>Gmina Garbatka-Letnisko</w:t>
      </w:r>
    </w:p>
    <w:p w14:paraId="28C547C9" w14:textId="2EDAF689" w:rsidR="00730070" w:rsidRDefault="00730070">
      <w:pPr>
        <w:spacing w:before="44" w:line="276" w:lineRule="auto"/>
        <w:ind w:left="1701" w:right="2262" w:hanging="1136"/>
        <w:jc w:val="both"/>
        <w:rPr>
          <w:b/>
          <w:sz w:val="24"/>
        </w:rPr>
      </w:pPr>
      <w:r>
        <w:rPr>
          <w:b/>
          <w:sz w:val="24"/>
        </w:rPr>
        <w:t xml:space="preserve">                   </w:t>
      </w:r>
      <w:r w:rsidR="0007667F">
        <w:rPr>
          <w:b/>
          <w:sz w:val="24"/>
        </w:rPr>
        <w:t>u</w:t>
      </w:r>
      <w:r>
        <w:rPr>
          <w:b/>
          <w:sz w:val="24"/>
        </w:rPr>
        <w:t>l. Skrzyńskich 1</w:t>
      </w:r>
    </w:p>
    <w:p w14:paraId="31C3C07B" w14:textId="32A6AF6B" w:rsidR="002E6C08" w:rsidRDefault="00730070">
      <w:pPr>
        <w:spacing w:line="275" w:lineRule="exact"/>
        <w:ind w:left="1701"/>
        <w:jc w:val="both"/>
        <w:rPr>
          <w:b/>
          <w:sz w:val="24"/>
        </w:rPr>
      </w:pPr>
      <w:r>
        <w:rPr>
          <w:b/>
          <w:sz w:val="24"/>
        </w:rPr>
        <w:t>26-930 Garbatka-Letnisko</w:t>
      </w:r>
    </w:p>
    <w:p w14:paraId="3DBBF438" w14:textId="740C3C04" w:rsidR="002E6C08" w:rsidRDefault="00000000">
      <w:pPr>
        <w:spacing w:before="40"/>
        <w:ind w:left="1701"/>
        <w:jc w:val="both"/>
        <w:rPr>
          <w:sz w:val="24"/>
        </w:rPr>
      </w:pP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NIP:</w:t>
      </w:r>
      <w:r>
        <w:rPr>
          <w:b/>
          <w:spacing w:val="-2"/>
          <w:sz w:val="24"/>
        </w:rPr>
        <w:t xml:space="preserve"> </w:t>
      </w:r>
      <w:r w:rsidR="00730070">
        <w:rPr>
          <w:b/>
          <w:sz w:val="24"/>
        </w:rPr>
        <w:t>812-18-44-959</w:t>
      </w:r>
    </w:p>
    <w:p w14:paraId="6E94D165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before="44" w:line="276" w:lineRule="auto"/>
        <w:ind w:right="141"/>
        <w:jc w:val="both"/>
        <w:rPr>
          <w:sz w:val="24"/>
        </w:rPr>
      </w:pPr>
      <w:r>
        <w:rPr>
          <w:sz w:val="24"/>
        </w:rPr>
        <w:t>Zapłata</w:t>
      </w:r>
      <w:r>
        <w:rPr>
          <w:spacing w:val="80"/>
          <w:sz w:val="24"/>
        </w:rPr>
        <w:t xml:space="preserve"> </w:t>
      </w:r>
      <w:r>
        <w:rPr>
          <w:sz w:val="24"/>
        </w:rPr>
        <w:t>należności</w:t>
      </w:r>
      <w:r>
        <w:rPr>
          <w:spacing w:val="80"/>
          <w:sz w:val="24"/>
        </w:rPr>
        <w:t xml:space="preserve"> </w:t>
      </w:r>
      <w:r>
        <w:rPr>
          <w:sz w:val="24"/>
        </w:rPr>
        <w:t>nastąpi</w:t>
      </w:r>
      <w:r>
        <w:rPr>
          <w:spacing w:val="80"/>
          <w:sz w:val="24"/>
        </w:rPr>
        <w:t xml:space="preserve"> </w:t>
      </w:r>
      <w:r>
        <w:rPr>
          <w:sz w:val="24"/>
        </w:rPr>
        <w:t>przelewem</w:t>
      </w:r>
      <w:r>
        <w:rPr>
          <w:spacing w:val="8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sz w:val="24"/>
        </w:rPr>
        <w:t xml:space="preserve"> </w:t>
      </w:r>
      <w:r>
        <w:rPr>
          <w:sz w:val="24"/>
        </w:rPr>
        <w:t>rachunek</w:t>
      </w:r>
      <w:r>
        <w:rPr>
          <w:spacing w:val="80"/>
          <w:sz w:val="24"/>
        </w:rPr>
        <w:t xml:space="preserve"> </w:t>
      </w:r>
      <w:r>
        <w:rPr>
          <w:sz w:val="24"/>
        </w:rPr>
        <w:t>bankowy</w:t>
      </w:r>
      <w:r>
        <w:rPr>
          <w:spacing w:val="80"/>
          <w:sz w:val="24"/>
        </w:rPr>
        <w:t xml:space="preserve"> </w:t>
      </w:r>
      <w:r>
        <w:rPr>
          <w:sz w:val="24"/>
        </w:rPr>
        <w:t>Wykonawcy</w:t>
      </w:r>
      <w:r>
        <w:rPr>
          <w:spacing w:val="80"/>
          <w:sz w:val="24"/>
        </w:rPr>
        <w:t xml:space="preserve"> </w:t>
      </w:r>
      <w:r>
        <w:rPr>
          <w:sz w:val="24"/>
        </w:rPr>
        <w:t>wskazany na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fakturze VAT </w:t>
      </w:r>
      <w:r>
        <w:rPr>
          <w:b/>
          <w:sz w:val="24"/>
        </w:rPr>
        <w:t xml:space="preserve">w terminie 30 dni </w:t>
      </w:r>
      <w:r>
        <w:rPr>
          <w:sz w:val="24"/>
        </w:rPr>
        <w:t>od dnia otrzymania prawidłowo wystawionej faktury VAT albo od dnia doręczenia zaakceptowanej przez Wykonawcę „noty korygującej”.</w:t>
      </w:r>
    </w:p>
    <w:p w14:paraId="5E3213B7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4" w:lineRule="exact"/>
        <w:ind w:hanging="283"/>
        <w:jc w:val="both"/>
        <w:rPr>
          <w:sz w:val="24"/>
        </w:rPr>
      </w:pP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dzień</w:t>
      </w:r>
      <w:r>
        <w:rPr>
          <w:spacing w:val="-1"/>
          <w:sz w:val="24"/>
        </w:rPr>
        <w:t xml:space="preserve"> </w:t>
      </w:r>
      <w:r>
        <w:rPr>
          <w:sz w:val="24"/>
        </w:rPr>
        <w:t>zapłaty</w:t>
      </w:r>
      <w:r>
        <w:rPr>
          <w:spacing w:val="-1"/>
          <w:sz w:val="24"/>
        </w:rPr>
        <w:t xml:space="preserve"> </w:t>
      </w:r>
      <w:r>
        <w:rPr>
          <w:sz w:val="24"/>
        </w:rPr>
        <w:t>uznaje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z w:val="24"/>
        </w:rPr>
        <w:t>dzień</w:t>
      </w:r>
      <w:r>
        <w:rPr>
          <w:spacing w:val="-1"/>
          <w:sz w:val="24"/>
        </w:rPr>
        <w:t xml:space="preserve"> </w:t>
      </w:r>
      <w:r>
        <w:rPr>
          <w:sz w:val="24"/>
        </w:rPr>
        <w:t>obciążenia rachunku</w:t>
      </w:r>
      <w:r>
        <w:rPr>
          <w:spacing w:val="-1"/>
          <w:sz w:val="24"/>
        </w:rPr>
        <w:t xml:space="preserve"> </w:t>
      </w:r>
      <w:r>
        <w:rPr>
          <w:sz w:val="24"/>
        </w:rPr>
        <w:t>bankowego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Zamawiającego.</w:t>
      </w:r>
    </w:p>
    <w:p w14:paraId="422B2F6B" w14:textId="77777777" w:rsidR="002E6C08" w:rsidRDefault="002E6C08">
      <w:pPr>
        <w:pStyle w:val="Akapitzlist"/>
        <w:spacing w:line="274" w:lineRule="exact"/>
        <w:rPr>
          <w:sz w:val="24"/>
        </w:rPr>
        <w:sectPr w:rsidR="002E6C08">
          <w:pgSz w:w="11910" w:h="16840"/>
          <w:pgMar w:top="1040" w:right="1275" w:bottom="800" w:left="1133" w:header="0" w:footer="609" w:gutter="0"/>
          <w:cols w:space="708"/>
        </w:sectPr>
      </w:pPr>
    </w:p>
    <w:p w14:paraId="0DC6F0D8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before="73" w:line="278" w:lineRule="auto"/>
        <w:ind w:right="148"/>
        <w:jc w:val="both"/>
        <w:rPr>
          <w:sz w:val="24"/>
        </w:rPr>
      </w:pPr>
      <w:r>
        <w:rPr>
          <w:sz w:val="24"/>
        </w:rPr>
        <w:lastRenderedPageBreak/>
        <w:t xml:space="preserve">Zamawiający oświadcza, że płatność za fakturę VAT będzie realizowana z zastosowaniem mechanizmu podzielonej płatności (MPP), tzw. </w:t>
      </w:r>
      <w:proofErr w:type="spellStart"/>
      <w:r>
        <w:rPr>
          <w:sz w:val="24"/>
        </w:rPr>
        <w:t>split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payment</w:t>
      </w:r>
      <w:proofErr w:type="spellEnd"/>
      <w:r>
        <w:rPr>
          <w:sz w:val="24"/>
        </w:rPr>
        <w:t>.</w:t>
      </w:r>
    </w:p>
    <w:p w14:paraId="24124132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Wykonawca oświadcza, że rachunek bankowy, który zostanie wskazany na wystawionej fakturze VAT, należy do Wykonawcy i jest powiązany z wydzielonym rachunkiem VAT.</w:t>
      </w:r>
    </w:p>
    <w:p w14:paraId="6B5BF3E0" w14:textId="77777777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5" w:hanging="425"/>
        <w:jc w:val="both"/>
        <w:rPr>
          <w:sz w:val="24"/>
        </w:rPr>
      </w:pPr>
      <w:r>
        <w:rPr>
          <w:sz w:val="24"/>
        </w:rPr>
        <w:t>Mechanizm podzielonej płatności stosuje się wyłącznie przy płatnościach bezgotówkowych, realizowanych za pośrednictwem polecenia przelewu lub polecenia zapłaty dla czynnych podatników VAT.</w:t>
      </w:r>
    </w:p>
    <w:p w14:paraId="41A7DAFA" w14:textId="336E6E32" w:rsidR="002E6C08" w:rsidRDefault="00000000">
      <w:pPr>
        <w:pStyle w:val="Akapitzlist"/>
        <w:numPr>
          <w:ilvl w:val="0"/>
          <w:numId w:val="9"/>
        </w:numPr>
        <w:tabs>
          <w:tab w:val="left" w:pos="566"/>
        </w:tabs>
        <w:spacing w:line="276" w:lineRule="auto"/>
        <w:ind w:right="143" w:hanging="42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80"/>
          <w:sz w:val="24"/>
        </w:rPr>
        <w:t xml:space="preserve"> </w:t>
      </w:r>
      <w:r>
        <w:rPr>
          <w:sz w:val="24"/>
        </w:rPr>
        <w:t>nie</w:t>
      </w:r>
      <w:r>
        <w:rPr>
          <w:spacing w:val="80"/>
          <w:sz w:val="24"/>
        </w:rPr>
        <w:t xml:space="preserve"> </w:t>
      </w:r>
      <w:r>
        <w:rPr>
          <w:sz w:val="24"/>
        </w:rPr>
        <w:t>może</w:t>
      </w:r>
      <w:r>
        <w:rPr>
          <w:spacing w:val="80"/>
          <w:sz w:val="24"/>
        </w:rPr>
        <w:t xml:space="preserve"> </w:t>
      </w:r>
      <w:r>
        <w:rPr>
          <w:sz w:val="24"/>
        </w:rPr>
        <w:t>przenosić</w:t>
      </w:r>
      <w:r>
        <w:rPr>
          <w:spacing w:val="80"/>
          <w:sz w:val="24"/>
        </w:rPr>
        <w:t xml:space="preserve"> </w:t>
      </w:r>
      <w:r>
        <w:rPr>
          <w:sz w:val="24"/>
        </w:rPr>
        <w:t>wierzytelności</w:t>
      </w:r>
      <w:r>
        <w:rPr>
          <w:spacing w:val="80"/>
          <w:sz w:val="24"/>
        </w:rPr>
        <w:t xml:space="preserve"> </w:t>
      </w:r>
      <w:r>
        <w:rPr>
          <w:sz w:val="24"/>
        </w:rPr>
        <w:t>wynikających</w:t>
      </w:r>
      <w:r>
        <w:rPr>
          <w:spacing w:val="80"/>
          <w:sz w:val="24"/>
        </w:rPr>
        <w:t xml:space="preserve"> </w:t>
      </w:r>
      <w:r>
        <w:rPr>
          <w:sz w:val="24"/>
        </w:rPr>
        <w:t>z</w:t>
      </w:r>
      <w:r>
        <w:rPr>
          <w:spacing w:val="80"/>
          <w:sz w:val="24"/>
        </w:rPr>
        <w:t xml:space="preserve"> </w:t>
      </w:r>
      <w:r>
        <w:rPr>
          <w:sz w:val="24"/>
        </w:rPr>
        <w:t>niniejszej</w:t>
      </w:r>
      <w:r>
        <w:rPr>
          <w:spacing w:val="80"/>
          <w:sz w:val="24"/>
        </w:rPr>
        <w:t xml:space="preserve"> </w:t>
      </w:r>
      <w:r>
        <w:rPr>
          <w:sz w:val="24"/>
        </w:rPr>
        <w:t>umowy</w:t>
      </w:r>
      <w:r>
        <w:rPr>
          <w:spacing w:val="40"/>
          <w:sz w:val="24"/>
        </w:rPr>
        <w:t xml:space="preserve"> </w:t>
      </w:r>
      <w:r w:rsidR="004845D0">
        <w:rPr>
          <w:spacing w:val="40"/>
          <w:sz w:val="24"/>
        </w:rPr>
        <w:br/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osoby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podmioty</w:t>
      </w:r>
      <w:r>
        <w:rPr>
          <w:spacing w:val="-1"/>
          <w:sz w:val="24"/>
        </w:rPr>
        <w:t xml:space="preserve"> </w:t>
      </w:r>
      <w:r>
        <w:rPr>
          <w:sz w:val="24"/>
        </w:rPr>
        <w:t>trzecie</w:t>
      </w:r>
      <w:r>
        <w:rPr>
          <w:spacing w:val="-2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uprzedniej zgody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Zamawiającego,</w:t>
      </w:r>
      <w:r>
        <w:rPr>
          <w:spacing w:val="-1"/>
          <w:sz w:val="24"/>
        </w:rPr>
        <w:t xml:space="preserve"> </w:t>
      </w:r>
      <w:r>
        <w:rPr>
          <w:sz w:val="24"/>
        </w:rPr>
        <w:t>wyrażonej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piśmie, z zastrzeżeniem przepisów szczególnych.</w:t>
      </w:r>
    </w:p>
    <w:p w14:paraId="51E03681" w14:textId="77777777" w:rsidR="004845D0" w:rsidRDefault="004845D0" w:rsidP="004845D0">
      <w:pPr>
        <w:pStyle w:val="Akapitzlist"/>
        <w:tabs>
          <w:tab w:val="left" w:pos="566"/>
        </w:tabs>
        <w:spacing w:line="276" w:lineRule="auto"/>
        <w:ind w:right="143" w:firstLine="0"/>
        <w:rPr>
          <w:sz w:val="24"/>
        </w:rPr>
      </w:pPr>
    </w:p>
    <w:p w14:paraId="44063AB6" w14:textId="2C2EE13B" w:rsidR="004845D0" w:rsidRPr="004845D0" w:rsidRDefault="004845D0" w:rsidP="004845D0">
      <w:pPr>
        <w:tabs>
          <w:tab w:val="left" w:pos="566"/>
        </w:tabs>
        <w:spacing w:line="276" w:lineRule="auto"/>
        <w:ind w:right="143"/>
        <w:jc w:val="center"/>
        <w:rPr>
          <w:b/>
          <w:bCs/>
          <w:sz w:val="24"/>
        </w:rPr>
      </w:pPr>
      <w:r w:rsidRPr="004845D0">
        <w:rPr>
          <w:b/>
          <w:bCs/>
          <w:sz w:val="24"/>
        </w:rPr>
        <w:t>§3</w:t>
      </w:r>
      <w:r>
        <w:rPr>
          <w:b/>
          <w:bCs/>
          <w:sz w:val="24"/>
        </w:rPr>
        <w:t>a</w:t>
      </w:r>
    </w:p>
    <w:p w14:paraId="34105CA7" w14:textId="77777777" w:rsidR="004845D0" w:rsidRDefault="004845D0" w:rsidP="004845D0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233567">
        <w:rPr>
          <w:rFonts w:ascii="Times New Roman" w:hAnsi="Times New Roman" w:cs="Times New Roman"/>
        </w:rPr>
        <w:t>Strony postanawiają, że od 01.04.2026r. faktura dokumentująca realizację niniejszej umowy będzie wystawiona, przesłana i odebrana za pośrednictwem Krajowego Systemu e-Faktur (</w:t>
      </w:r>
      <w:proofErr w:type="spellStart"/>
      <w:r w:rsidRPr="00233567">
        <w:rPr>
          <w:rFonts w:ascii="Times New Roman" w:hAnsi="Times New Roman" w:cs="Times New Roman"/>
        </w:rPr>
        <w:t>KSeF</w:t>
      </w:r>
      <w:proofErr w:type="spellEnd"/>
      <w:r w:rsidRPr="00233567">
        <w:rPr>
          <w:rFonts w:ascii="Times New Roman" w:hAnsi="Times New Roman" w:cs="Times New Roman"/>
        </w:rPr>
        <w:t>), zgodnie z obowiązującymi przepisami prawa.</w:t>
      </w:r>
    </w:p>
    <w:p w14:paraId="72BF3880" w14:textId="77777777" w:rsidR="004845D0" w:rsidRDefault="004845D0" w:rsidP="004845D0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56B50">
        <w:rPr>
          <w:rFonts w:ascii="Times New Roman" w:hAnsi="Times New Roman" w:cs="Times New Roman"/>
        </w:rPr>
        <w:t>Za dzień doręczenia faktury Zamawiającemu Strony uznają dzień nadania fakturze numeru identyfikującego w Krajowym Systemie e-Faktur (</w:t>
      </w:r>
      <w:proofErr w:type="spellStart"/>
      <w:r w:rsidRPr="00356B50">
        <w:rPr>
          <w:rFonts w:ascii="Times New Roman" w:hAnsi="Times New Roman" w:cs="Times New Roman"/>
        </w:rPr>
        <w:t>KSeF</w:t>
      </w:r>
      <w:proofErr w:type="spellEnd"/>
      <w:r w:rsidRPr="00356B50">
        <w:rPr>
          <w:rFonts w:ascii="Times New Roman" w:hAnsi="Times New Roman" w:cs="Times New Roman"/>
        </w:rPr>
        <w:t>).</w:t>
      </w:r>
    </w:p>
    <w:p w14:paraId="2CE76B6E" w14:textId="77777777" w:rsidR="004845D0" w:rsidRDefault="004845D0" w:rsidP="004845D0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56B50">
        <w:rPr>
          <w:rFonts w:ascii="Times New Roman" w:hAnsi="Times New Roman" w:cs="Times New Roman"/>
        </w:rPr>
        <w:t xml:space="preserve">Faktura wystawiona i udostępniona Zamawiającemu w </w:t>
      </w:r>
      <w:proofErr w:type="spellStart"/>
      <w:r w:rsidRPr="00356B50">
        <w:rPr>
          <w:rFonts w:ascii="Times New Roman" w:hAnsi="Times New Roman" w:cs="Times New Roman"/>
        </w:rPr>
        <w:t>KSeF</w:t>
      </w:r>
      <w:proofErr w:type="spellEnd"/>
      <w:r w:rsidRPr="00356B50">
        <w:rPr>
          <w:rFonts w:ascii="Times New Roman" w:hAnsi="Times New Roman" w:cs="Times New Roman"/>
        </w:rPr>
        <w:t xml:space="preserve"> nie wymaga dodatkowego przekazywania w formie papierowej ani elektronicznej, w szczególności za pośrednictwem poczty elektronicznej.</w:t>
      </w:r>
    </w:p>
    <w:p w14:paraId="45112836" w14:textId="77777777" w:rsidR="004845D0" w:rsidRPr="00356B50" w:rsidRDefault="004845D0" w:rsidP="004845D0">
      <w:pPr>
        <w:pStyle w:val="Standard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356B50">
        <w:rPr>
          <w:rFonts w:ascii="Times New Roman" w:hAnsi="Times New Roman" w:cs="Times New Roman"/>
        </w:rPr>
        <w:t xml:space="preserve">W przypadku awarii lub czasowej niedostępności </w:t>
      </w:r>
      <w:proofErr w:type="spellStart"/>
      <w:r w:rsidRPr="00356B50">
        <w:rPr>
          <w:rFonts w:ascii="Times New Roman" w:hAnsi="Times New Roman" w:cs="Times New Roman"/>
        </w:rPr>
        <w:t>KSeF</w:t>
      </w:r>
      <w:proofErr w:type="spellEnd"/>
      <w:r w:rsidRPr="00356B50">
        <w:rPr>
          <w:rFonts w:ascii="Times New Roman" w:hAnsi="Times New Roman" w:cs="Times New Roman"/>
        </w:rPr>
        <w:t xml:space="preserve">, faktura będzie wystawiana </w:t>
      </w:r>
      <w:r w:rsidRPr="00356B50">
        <w:rPr>
          <w:rFonts w:ascii="Times New Roman" w:hAnsi="Times New Roman" w:cs="Times New Roman"/>
        </w:rPr>
        <w:br/>
        <w:t xml:space="preserve">i przekazywana w sposób alternatywny, zgodnie z obowiązującymi przepisami prawa, </w:t>
      </w:r>
      <w:r w:rsidRPr="00356B50">
        <w:rPr>
          <w:rFonts w:ascii="Times New Roman" w:hAnsi="Times New Roman" w:cs="Times New Roman"/>
        </w:rPr>
        <w:br/>
        <w:t xml:space="preserve">z obowiązkiem ich późniejszego wprowadzenia do </w:t>
      </w:r>
      <w:proofErr w:type="spellStart"/>
      <w:r w:rsidRPr="00356B50">
        <w:rPr>
          <w:rFonts w:ascii="Times New Roman" w:hAnsi="Times New Roman" w:cs="Times New Roman"/>
        </w:rPr>
        <w:t>KSeF</w:t>
      </w:r>
      <w:proofErr w:type="spellEnd"/>
      <w:r w:rsidRPr="00356B50">
        <w:rPr>
          <w:rFonts w:ascii="Times New Roman" w:hAnsi="Times New Roman" w:cs="Times New Roman"/>
        </w:rPr>
        <w:t>, jeżeli przepisy tego wymagają.</w:t>
      </w:r>
    </w:p>
    <w:p w14:paraId="5F88735F" w14:textId="77777777" w:rsidR="002E6C08" w:rsidRDefault="002E6C08">
      <w:pPr>
        <w:pStyle w:val="Tekstpodstawowy"/>
        <w:spacing w:before="37"/>
        <w:ind w:left="0" w:firstLine="0"/>
        <w:jc w:val="left"/>
      </w:pPr>
    </w:p>
    <w:p w14:paraId="10BEF974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§4</w:t>
      </w:r>
    </w:p>
    <w:p w14:paraId="097486E0" w14:textId="77777777" w:rsidR="002E6C08" w:rsidRDefault="00000000">
      <w:pPr>
        <w:spacing w:before="41"/>
        <w:ind w:left="142" w:right="2"/>
        <w:jc w:val="center"/>
        <w:rPr>
          <w:b/>
          <w:sz w:val="24"/>
        </w:rPr>
      </w:pPr>
      <w:r>
        <w:rPr>
          <w:b/>
          <w:sz w:val="24"/>
        </w:rPr>
        <w:t>Warunki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gwarancji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i </w:t>
      </w:r>
      <w:r>
        <w:rPr>
          <w:b/>
          <w:spacing w:val="-2"/>
          <w:sz w:val="24"/>
        </w:rPr>
        <w:t>reklamacje</w:t>
      </w:r>
    </w:p>
    <w:p w14:paraId="65773FF4" w14:textId="3680E60A" w:rsidR="002E6C08" w:rsidRDefault="00000000" w:rsidP="00730070">
      <w:pPr>
        <w:pStyle w:val="Akapitzlist"/>
        <w:numPr>
          <w:ilvl w:val="0"/>
          <w:numId w:val="8"/>
        </w:numPr>
        <w:tabs>
          <w:tab w:val="left" w:pos="566"/>
        </w:tabs>
        <w:spacing w:before="43" w:line="276" w:lineRule="auto"/>
        <w:ind w:right="145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udziela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40"/>
          <w:sz w:val="24"/>
        </w:rPr>
        <w:t xml:space="preserve"> </w:t>
      </w:r>
      <w:r>
        <w:rPr>
          <w:sz w:val="24"/>
        </w:rPr>
        <w:t>gwarancji</w:t>
      </w:r>
      <w:r>
        <w:rPr>
          <w:spacing w:val="75"/>
          <w:sz w:val="24"/>
        </w:rPr>
        <w:t xml:space="preserve"> </w:t>
      </w:r>
      <w:r>
        <w:rPr>
          <w:sz w:val="24"/>
        </w:rPr>
        <w:t>jakości</w:t>
      </w:r>
      <w:r>
        <w:rPr>
          <w:spacing w:val="40"/>
          <w:sz w:val="24"/>
        </w:rPr>
        <w:t xml:space="preserve"> </w:t>
      </w:r>
      <w:r>
        <w:rPr>
          <w:sz w:val="24"/>
        </w:rPr>
        <w:t>(w</w:t>
      </w:r>
      <w:r>
        <w:rPr>
          <w:spacing w:val="40"/>
          <w:sz w:val="24"/>
        </w:rPr>
        <w:t xml:space="preserve"> </w:t>
      </w:r>
      <w:r>
        <w:rPr>
          <w:sz w:val="24"/>
        </w:rPr>
        <w:t>rozumieniu</w:t>
      </w:r>
      <w:r>
        <w:rPr>
          <w:spacing w:val="75"/>
          <w:sz w:val="24"/>
        </w:rPr>
        <w:t xml:space="preserve"> </w:t>
      </w:r>
      <w:r>
        <w:rPr>
          <w:sz w:val="24"/>
        </w:rPr>
        <w:t>art.</w:t>
      </w:r>
      <w:r>
        <w:rPr>
          <w:spacing w:val="40"/>
          <w:sz w:val="24"/>
        </w:rPr>
        <w:t xml:space="preserve"> </w:t>
      </w:r>
      <w:r>
        <w:rPr>
          <w:sz w:val="24"/>
        </w:rPr>
        <w:t>577</w:t>
      </w:r>
      <w:r>
        <w:rPr>
          <w:spacing w:val="40"/>
          <w:sz w:val="24"/>
        </w:rPr>
        <w:t xml:space="preserve"> </w:t>
      </w:r>
      <w:r>
        <w:rPr>
          <w:sz w:val="24"/>
        </w:rPr>
        <w:t>k.c.)</w:t>
      </w:r>
      <w:r>
        <w:rPr>
          <w:spacing w:val="40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przedmiot zamówienia, zgodnie z warunkami potwierdzonymi w karcie (kartach) gwarancyjnej, …… </w:t>
      </w:r>
      <w:r>
        <w:rPr>
          <w:spacing w:val="-2"/>
          <w:sz w:val="24"/>
        </w:rPr>
        <w:t>miesięcy.</w:t>
      </w:r>
    </w:p>
    <w:p w14:paraId="2ADD69F4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before="43" w:line="276" w:lineRule="auto"/>
        <w:ind w:right="143"/>
        <w:jc w:val="both"/>
        <w:rPr>
          <w:sz w:val="24"/>
        </w:rPr>
      </w:pPr>
      <w:r>
        <w:rPr>
          <w:sz w:val="24"/>
        </w:rPr>
        <w:t xml:space="preserve">Gwarancja jakości na przedmiot zamówienia udzielona jest </w:t>
      </w:r>
      <w:r w:rsidRPr="005B4AB0">
        <w:rPr>
          <w:sz w:val="24"/>
        </w:rPr>
        <w:t xml:space="preserve">przez producenta pojazdu </w:t>
      </w:r>
      <w:r>
        <w:rPr>
          <w:sz w:val="24"/>
        </w:rPr>
        <w:t>niezależnie od gwarancji Wykonawcy. Okres gwarancji jakości udzielonej przez producenta przedmiotu zamówienia potwierdzają przekazane dokumenty gwarancji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jakości.</w:t>
      </w:r>
    </w:p>
    <w:p w14:paraId="46145FE6" w14:textId="458B8805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Okres</w:t>
      </w:r>
      <w:r>
        <w:rPr>
          <w:spacing w:val="78"/>
          <w:sz w:val="24"/>
        </w:rPr>
        <w:t xml:space="preserve"> </w:t>
      </w:r>
      <w:r>
        <w:rPr>
          <w:sz w:val="24"/>
        </w:rPr>
        <w:t>gwarancji</w:t>
      </w:r>
      <w:r>
        <w:rPr>
          <w:spacing w:val="79"/>
          <w:sz w:val="24"/>
        </w:rPr>
        <w:t xml:space="preserve"> </w:t>
      </w:r>
      <w:r>
        <w:rPr>
          <w:sz w:val="24"/>
        </w:rPr>
        <w:t>będzie</w:t>
      </w:r>
      <w:r>
        <w:rPr>
          <w:spacing w:val="80"/>
          <w:sz w:val="24"/>
        </w:rPr>
        <w:t xml:space="preserve"> </w:t>
      </w:r>
      <w:r>
        <w:rPr>
          <w:sz w:val="24"/>
        </w:rPr>
        <w:t>liczony</w:t>
      </w:r>
      <w:r>
        <w:rPr>
          <w:spacing w:val="78"/>
          <w:sz w:val="24"/>
        </w:rPr>
        <w:t xml:space="preserve"> </w:t>
      </w:r>
      <w:r>
        <w:rPr>
          <w:sz w:val="24"/>
        </w:rPr>
        <w:t>od</w:t>
      </w:r>
      <w:r>
        <w:rPr>
          <w:spacing w:val="78"/>
          <w:sz w:val="24"/>
        </w:rPr>
        <w:t xml:space="preserve"> </w:t>
      </w:r>
      <w:r>
        <w:rPr>
          <w:sz w:val="24"/>
        </w:rPr>
        <w:t>dnia</w:t>
      </w:r>
      <w:r>
        <w:rPr>
          <w:spacing w:val="78"/>
          <w:sz w:val="24"/>
        </w:rPr>
        <w:t xml:space="preserve"> </w:t>
      </w:r>
      <w:r>
        <w:rPr>
          <w:sz w:val="24"/>
        </w:rPr>
        <w:t>podpisania</w:t>
      </w:r>
      <w:r>
        <w:rPr>
          <w:spacing w:val="78"/>
          <w:sz w:val="24"/>
        </w:rPr>
        <w:t xml:space="preserve"> </w:t>
      </w:r>
      <w:r>
        <w:rPr>
          <w:sz w:val="24"/>
        </w:rPr>
        <w:t>protokołu</w:t>
      </w:r>
      <w:r>
        <w:rPr>
          <w:spacing w:val="79"/>
          <w:sz w:val="24"/>
        </w:rPr>
        <w:t xml:space="preserve"> </w:t>
      </w:r>
      <w:r>
        <w:rPr>
          <w:sz w:val="24"/>
        </w:rPr>
        <w:t>zdawczo-odbiorczego, o którym mowa w § 2 ust. 3.</w:t>
      </w:r>
    </w:p>
    <w:p w14:paraId="16AFE40E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Wykonawca zobowiązany jest, w ramach obowiązku określonego w § 2 ust. 9, do wydania Zamawiającemu kart gwarancyjnych dostarczonego przedmiotu zamówienia.</w:t>
      </w:r>
    </w:p>
    <w:p w14:paraId="74CCBD55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W okresie gwarancji, w przypadku ujawnienia wad w przedmiocie zamówienia, Zamawiający złoży reklamację w formie elektronicznej (e-mail). Wykonawca musi zagwarantować</w:t>
      </w:r>
      <w:r>
        <w:rPr>
          <w:spacing w:val="-3"/>
          <w:sz w:val="24"/>
        </w:rPr>
        <w:t xml:space="preserve"> </w:t>
      </w:r>
      <w:r>
        <w:rPr>
          <w:sz w:val="24"/>
        </w:rPr>
        <w:t>istnienie</w:t>
      </w:r>
      <w:r>
        <w:rPr>
          <w:spacing w:val="-1"/>
          <w:sz w:val="24"/>
        </w:rPr>
        <w:t xml:space="preserve"> </w:t>
      </w:r>
      <w:r>
        <w:rPr>
          <w:sz w:val="24"/>
        </w:rPr>
        <w:t>wyznaczonego</w:t>
      </w:r>
      <w:r>
        <w:rPr>
          <w:spacing w:val="-2"/>
          <w:sz w:val="24"/>
        </w:rPr>
        <w:t xml:space="preserve"> </w:t>
      </w:r>
      <w:r>
        <w:rPr>
          <w:sz w:val="24"/>
        </w:rPr>
        <w:t>punktu</w:t>
      </w:r>
      <w:r>
        <w:rPr>
          <w:spacing w:val="-2"/>
          <w:sz w:val="24"/>
        </w:rPr>
        <w:t xml:space="preserve"> </w:t>
      </w:r>
      <w:r>
        <w:rPr>
          <w:sz w:val="24"/>
        </w:rPr>
        <w:t>przyjęć</w:t>
      </w:r>
      <w:r>
        <w:rPr>
          <w:spacing w:val="-4"/>
          <w:sz w:val="24"/>
        </w:rPr>
        <w:t xml:space="preserve"> </w:t>
      </w:r>
      <w:r>
        <w:rPr>
          <w:sz w:val="24"/>
        </w:rPr>
        <w:t>zgłoszeń</w:t>
      </w:r>
      <w:r>
        <w:rPr>
          <w:spacing w:val="-2"/>
          <w:sz w:val="24"/>
        </w:rPr>
        <w:t xml:space="preserve"> </w:t>
      </w:r>
      <w:r>
        <w:rPr>
          <w:sz w:val="24"/>
        </w:rPr>
        <w:t>reklamacyjnych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formie elektronicznej (e-mail).</w:t>
      </w:r>
    </w:p>
    <w:p w14:paraId="6D885452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before="1" w:line="276" w:lineRule="auto"/>
        <w:ind w:right="147"/>
        <w:jc w:val="both"/>
        <w:rPr>
          <w:sz w:val="24"/>
        </w:rPr>
      </w:pPr>
      <w:r>
        <w:rPr>
          <w:sz w:val="24"/>
        </w:rPr>
        <w:t>Wykonawca odpowiada za wady pojazdu ujawnione w okresie gwarancji. Wykonawca zobowiązany jest do usunięcia wad przedmiotu zamówienia ujawnionych w okresie gwarancji, w szczególności poprzez naprawę lub wymianę, na swój koszt i ryzyko.</w:t>
      </w:r>
    </w:p>
    <w:p w14:paraId="2217C41A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8" w:lineRule="auto"/>
        <w:ind w:right="148"/>
        <w:jc w:val="both"/>
        <w:rPr>
          <w:sz w:val="24"/>
        </w:rPr>
      </w:pPr>
      <w:r>
        <w:rPr>
          <w:sz w:val="24"/>
        </w:rPr>
        <w:t>Wykonawca zobowiązuje się do usunięcia ujawnionych wad w terminie 7 dni od dnia zgłoszenia wad przez Zamawiającego.</w:t>
      </w:r>
    </w:p>
    <w:p w14:paraId="04CAEC18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1"/>
        <w:jc w:val="both"/>
        <w:rPr>
          <w:sz w:val="24"/>
        </w:rPr>
      </w:pPr>
      <w:r>
        <w:rPr>
          <w:sz w:val="24"/>
        </w:rPr>
        <w:t>W przypadku gdy usuwanie wad w przedmiocie zamówienia trwa dłużej niż 7 dni od dnia dokonania zgłoszenia reklamacyjnego, po upływie tego okresu Wykonawca jest zobowiązany,</w:t>
      </w:r>
      <w:r>
        <w:rPr>
          <w:spacing w:val="60"/>
          <w:sz w:val="24"/>
        </w:rPr>
        <w:t xml:space="preserve"> </w:t>
      </w:r>
      <w:r>
        <w:rPr>
          <w:sz w:val="24"/>
        </w:rPr>
        <w:t>na</w:t>
      </w:r>
      <w:r>
        <w:rPr>
          <w:spacing w:val="59"/>
          <w:sz w:val="24"/>
        </w:rPr>
        <w:t xml:space="preserve"> </w:t>
      </w:r>
      <w:r>
        <w:rPr>
          <w:sz w:val="24"/>
        </w:rPr>
        <w:t>swój</w:t>
      </w:r>
      <w:r>
        <w:rPr>
          <w:spacing w:val="60"/>
          <w:sz w:val="24"/>
        </w:rPr>
        <w:t xml:space="preserve"> </w:t>
      </w:r>
      <w:r>
        <w:rPr>
          <w:sz w:val="24"/>
        </w:rPr>
        <w:t>koszt</w:t>
      </w:r>
      <w:r>
        <w:rPr>
          <w:spacing w:val="61"/>
          <w:sz w:val="24"/>
        </w:rPr>
        <w:t xml:space="preserve"> </w:t>
      </w:r>
      <w:r>
        <w:rPr>
          <w:sz w:val="24"/>
        </w:rPr>
        <w:t>i</w:t>
      </w:r>
      <w:r>
        <w:rPr>
          <w:spacing w:val="61"/>
          <w:sz w:val="24"/>
        </w:rPr>
        <w:t xml:space="preserve"> </w:t>
      </w:r>
      <w:r>
        <w:rPr>
          <w:sz w:val="24"/>
        </w:rPr>
        <w:t>ryzyko,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60"/>
          <w:sz w:val="24"/>
        </w:rPr>
        <w:t xml:space="preserve"> </w:t>
      </w:r>
      <w:r>
        <w:rPr>
          <w:sz w:val="24"/>
        </w:rPr>
        <w:t>dostarczenia</w:t>
      </w:r>
      <w:r>
        <w:rPr>
          <w:spacing w:val="60"/>
          <w:sz w:val="24"/>
        </w:rPr>
        <w:t xml:space="preserve"> </w:t>
      </w:r>
      <w:r>
        <w:rPr>
          <w:sz w:val="24"/>
        </w:rPr>
        <w:t>pojazdu</w:t>
      </w:r>
      <w:r>
        <w:rPr>
          <w:spacing w:val="60"/>
          <w:sz w:val="24"/>
        </w:rPr>
        <w:t xml:space="preserve"> </w:t>
      </w:r>
      <w:r>
        <w:rPr>
          <w:sz w:val="24"/>
        </w:rPr>
        <w:t>zastępczego,</w:t>
      </w:r>
      <w:r>
        <w:rPr>
          <w:spacing w:val="60"/>
          <w:sz w:val="24"/>
        </w:rPr>
        <w:t xml:space="preserve"> </w:t>
      </w:r>
      <w:r>
        <w:rPr>
          <w:sz w:val="24"/>
        </w:rPr>
        <w:t>wolnego</w:t>
      </w:r>
    </w:p>
    <w:p w14:paraId="04D9C0B1" w14:textId="2E75A8E4" w:rsidR="002E6C08" w:rsidRDefault="00000000">
      <w:pPr>
        <w:pStyle w:val="Tekstpodstawowy"/>
        <w:spacing w:before="73" w:line="278" w:lineRule="auto"/>
        <w:ind w:right="144" w:firstLine="0"/>
      </w:pPr>
      <w:r>
        <w:lastRenderedPageBreak/>
        <w:t>od</w:t>
      </w:r>
      <w:r>
        <w:rPr>
          <w:spacing w:val="-3"/>
        </w:rPr>
        <w:t xml:space="preserve"> </w:t>
      </w:r>
      <w:r>
        <w:t>wad,</w:t>
      </w:r>
      <w:r>
        <w:rPr>
          <w:spacing w:val="40"/>
        </w:rPr>
        <w:t xml:space="preserve"> </w:t>
      </w:r>
      <w:r>
        <w:t>posiadającego</w:t>
      </w:r>
      <w:r>
        <w:rPr>
          <w:spacing w:val="40"/>
        </w:rPr>
        <w:t xml:space="preserve"> </w:t>
      </w:r>
      <w:r>
        <w:t>aktualne</w:t>
      </w:r>
      <w:r>
        <w:rPr>
          <w:spacing w:val="40"/>
        </w:rPr>
        <w:t xml:space="preserve"> </w:t>
      </w:r>
      <w:r>
        <w:t>ubezpieczenie</w:t>
      </w:r>
      <w:r>
        <w:rPr>
          <w:spacing w:val="40"/>
        </w:rPr>
        <w:t xml:space="preserve"> </w:t>
      </w:r>
      <w:r>
        <w:t>OC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AC.</w:t>
      </w:r>
      <w:r>
        <w:rPr>
          <w:spacing w:val="40"/>
        </w:rPr>
        <w:t xml:space="preserve"> </w:t>
      </w:r>
      <w:r>
        <w:t>Pojazd</w:t>
      </w:r>
      <w:r>
        <w:rPr>
          <w:spacing w:val="40"/>
        </w:rPr>
        <w:t xml:space="preserve"> </w:t>
      </w:r>
      <w:r>
        <w:t>zastępczy</w:t>
      </w:r>
      <w:r>
        <w:rPr>
          <w:spacing w:val="40"/>
        </w:rPr>
        <w:t xml:space="preserve"> </w:t>
      </w:r>
      <w:r>
        <w:t xml:space="preserve">pozostanie </w:t>
      </w:r>
      <w:r w:rsidR="005B4AB0">
        <w:br/>
      </w:r>
      <w:r>
        <w:t>do dyspozycji Zamawiającego do czasu usunięcia wad w okresie gwarancyjnym.</w:t>
      </w:r>
    </w:p>
    <w:p w14:paraId="30C1F0A3" w14:textId="7BF2D8D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39" w:hanging="425"/>
        <w:jc w:val="both"/>
        <w:rPr>
          <w:sz w:val="24"/>
        </w:rPr>
      </w:pP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przypadku</w:t>
      </w:r>
      <w:r>
        <w:rPr>
          <w:spacing w:val="40"/>
          <w:sz w:val="24"/>
        </w:rPr>
        <w:t xml:space="preserve"> </w:t>
      </w:r>
      <w:r>
        <w:rPr>
          <w:sz w:val="24"/>
        </w:rPr>
        <w:t>gdy</w:t>
      </w:r>
      <w:r>
        <w:rPr>
          <w:spacing w:val="40"/>
          <w:sz w:val="24"/>
        </w:rPr>
        <w:t xml:space="preserve"> </w:t>
      </w:r>
      <w:r>
        <w:rPr>
          <w:sz w:val="24"/>
        </w:rPr>
        <w:t>Wykonawca</w:t>
      </w:r>
      <w:r>
        <w:rPr>
          <w:spacing w:val="40"/>
          <w:sz w:val="24"/>
        </w:rPr>
        <w:t xml:space="preserve"> </w:t>
      </w:r>
      <w:r>
        <w:rPr>
          <w:sz w:val="24"/>
        </w:rPr>
        <w:t>nie</w:t>
      </w:r>
      <w:r>
        <w:rPr>
          <w:spacing w:val="40"/>
          <w:sz w:val="24"/>
        </w:rPr>
        <w:t xml:space="preserve"> </w:t>
      </w:r>
      <w:r>
        <w:rPr>
          <w:sz w:val="24"/>
        </w:rPr>
        <w:t>usunie</w:t>
      </w:r>
      <w:r>
        <w:rPr>
          <w:spacing w:val="40"/>
          <w:sz w:val="24"/>
        </w:rPr>
        <w:t xml:space="preserve"> </w:t>
      </w:r>
      <w:r>
        <w:rPr>
          <w:sz w:val="24"/>
        </w:rPr>
        <w:t>wad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terminie,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którym</w:t>
      </w:r>
      <w:r>
        <w:rPr>
          <w:spacing w:val="40"/>
          <w:sz w:val="24"/>
        </w:rPr>
        <w:t xml:space="preserve"> </w:t>
      </w:r>
      <w:r>
        <w:rPr>
          <w:sz w:val="24"/>
        </w:rPr>
        <w:t>mowa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ust.</w:t>
      </w:r>
      <w:r>
        <w:rPr>
          <w:spacing w:val="40"/>
          <w:sz w:val="24"/>
        </w:rPr>
        <w:t xml:space="preserve"> </w:t>
      </w:r>
      <w:r w:rsidR="005B4AB0">
        <w:rPr>
          <w:spacing w:val="40"/>
          <w:sz w:val="24"/>
        </w:rPr>
        <w:t>7</w:t>
      </w:r>
      <w:r>
        <w:rPr>
          <w:sz w:val="24"/>
        </w:rPr>
        <w:t>, to</w:t>
      </w:r>
      <w:r>
        <w:rPr>
          <w:spacing w:val="-2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68"/>
          <w:sz w:val="24"/>
        </w:rPr>
        <w:t xml:space="preserve"> </w:t>
      </w:r>
      <w:r>
        <w:rPr>
          <w:sz w:val="24"/>
        </w:rPr>
        <w:t>jest</w:t>
      </w:r>
      <w:r>
        <w:rPr>
          <w:spacing w:val="69"/>
          <w:sz w:val="24"/>
        </w:rPr>
        <w:t xml:space="preserve"> </w:t>
      </w:r>
      <w:r>
        <w:rPr>
          <w:sz w:val="24"/>
        </w:rPr>
        <w:t>uprawniony</w:t>
      </w:r>
      <w:r>
        <w:rPr>
          <w:spacing w:val="68"/>
          <w:sz w:val="24"/>
        </w:rPr>
        <w:t xml:space="preserve"> </w:t>
      </w:r>
      <w:r>
        <w:rPr>
          <w:sz w:val="24"/>
        </w:rPr>
        <w:t>do</w:t>
      </w:r>
      <w:r>
        <w:rPr>
          <w:spacing w:val="68"/>
          <w:sz w:val="24"/>
        </w:rPr>
        <w:t xml:space="preserve"> </w:t>
      </w:r>
      <w:r>
        <w:rPr>
          <w:sz w:val="24"/>
        </w:rPr>
        <w:t>zlecenia</w:t>
      </w:r>
      <w:r>
        <w:rPr>
          <w:spacing w:val="68"/>
          <w:sz w:val="24"/>
        </w:rPr>
        <w:t xml:space="preserve"> </w:t>
      </w:r>
      <w:r>
        <w:rPr>
          <w:sz w:val="24"/>
        </w:rPr>
        <w:t>usunięcia</w:t>
      </w:r>
      <w:r>
        <w:rPr>
          <w:spacing w:val="68"/>
          <w:sz w:val="24"/>
        </w:rPr>
        <w:t xml:space="preserve"> </w:t>
      </w:r>
      <w:r>
        <w:rPr>
          <w:sz w:val="24"/>
        </w:rPr>
        <w:t>wad</w:t>
      </w:r>
      <w:r>
        <w:rPr>
          <w:spacing w:val="68"/>
          <w:sz w:val="24"/>
        </w:rPr>
        <w:t xml:space="preserve"> </w:t>
      </w:r>
      <w:r>
        <w:rPr>
          <w:sz w:val="24"/>
        </w:rPr>
        <w:t>osobie</w:t>
      </w:r>
      <w:r>
        <w:rPr>
          <w:spacing w:val="67"/>
          <w:sz w:val="24"/>
        </w:rPr>
        <w:t xml:space="preserve"> </w:t>
      </w:r>
      <w:r>
        <w:rPr>
          <w:sz w:val="24"/>
        </w:rPr>
        <w:t>trzeciej,</w:t>
      </w:r>
      <w:r>
        <w:rPr>
          <w:spacing w:val="68"/>
          <w:sz w:val="24"/>
        </w:rPr>
        <w:t xml:space="preserve"> </w:t>
      </w:r>
      <w:r>
        <w:rPr>
          <w:sz w:val="24"/>
        </w:rPr>
        <w:t>na</w:t>
      </w:r>
      <w:r>
        <w:rPr>
          <w:spacing w:val="67"/>
          <w:sz w:val="24"/>
        </w:rPr>
        <w:t xml:space="preserve"> </w:t>
      </w:r>
      <w:r>
        <w:rPr>
          <w:sz w:val="24"/>
        </w:rPr>
        <w:t>koszt i</w:t>
      </w:r>
      <w:r>
        <w:rPr>
          <w:spacing w:val="-3"/>
          <w:sz w:val="24"/>
        </w:rPr>
        <w:t xml:space="preserve"> </w:t>
      </w:r>
      <w:r>
        <w:rPr>
          <w:sz w:val="24"/>
        </w:rPr>
        <w:t>ryzyko Wykonawcy, bez konieczności ponownego wzywania Wykonawcy do usunięcia wad oraz uzyskania wcześniej decyzji sądu, jak również bez utraty uprawnień z tytułu udzielonej gwarancji oraz rękojmi za wady.</w:t>
      </w:r>
    </w:p>
    <w:p w14:paraId="1B3968BF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8" w:hanging="425"/>
        <w:jc w:val="both"/>
        <w:rPr>
          <w:sz w:val="24"/>
        </w:rPr>
      </w:pPr>
      <w:r>
        <w:rPr>
          <w:sz w:val="24"/>
        </w:rPr>
        <w:t>Potwierdzeniem usunięcia wad w przedmiocie zamówienia (poprzez naprawę lub wymianę) będzie protokół odbioru, sporządzony i podpisany przez obie Strony.</w:t>
      </w:r>
    </w:p>
    <w:p w14:paraId="04741E77" w14:textId="718B7E6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39" w:hanging="425"/>
        <w:jc w:val="both"/>
        <w:rPr>
          <w:sz w:val="24"/>
        </w:rPr>
      </w:pPr>
      <w:r>
        <w:rPr>
          <w:sz w:val="24"/>
        </w:rPr>
        <w:t>Okres gwarancji będzie automatycznie wydłużany o czas usuwania wad, tj. od dnia dokonania zgłoszenia reklamacyjnego do dnia sporządzenia i podpisania protokołu odbioru, zgodnie z ust. 1</w:t>
      </w:r>
      <w:r w:rsidR="005B4AB0">
        <w:rPr>
          <w:sz w:val="24"/>
        </w:rPr>
        <w:t>0</w:t>
      </w:r>
      <w:r>
        <w:rPr>
          <w:sz w:val="24"/>
        </w:rPr>
        <w:t>. W przypadku usunięcia przez Wykonawcę wady poprzez wymianę, okres gwarancji będzie biegł na nowo począwszy od dnia protokolarnego odbioru przedmiotu zamówienia, zgodnie z ust. 1</w:t>
      </w:r>
      <w:r w:rsidR="005B4AB0">
        <w:rPr>
          <w:sz w:val="24"/>
        </w:rPr>
        <w:t>0</w:t>
      </w:r>
      <w:r>
        <w:rPr>
          <w:sz w:val="24"/>
        </w:rPr>
        <w:t>.</w:t>
      </w:r>
    </w:p>
    <w:p w14:paraId="75C15BBF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2" w:hanging="425"/>
        <w:jc w:val="both"/>
        <w:rPr>
          <w:sz w:val="24"/>
        </w:rPr>
      </w:pPr>
      <w:r>
        <w:rPr>
          <w:sz w:val="24"/>
        </w:rPr>
        <w:t>W przypadku serwisowania przedmiotu zamówienia w punkcie serwisowym, Wykonawca ponosi całkowity koszt związany z transportem pojazdu do punktu serwisowego oraz usunięcia wad w trakcie trwania gwarancji.</w:t>
      </w:r>
    </w:p>
    <w:p w14:paraId="15E9A826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0" w:hanging="425"/>
        <w:jc w:val="both"/>
        <w:rPr>
          <w:sz w:val="24"/>
        </w:rPr>
      </w:pPr>
      <w:r>
        <w:rPr>
          <w:sz w:val="24"/>
        </w:rPr>
        <w:t>Niezależnie od odpowiedzialności Wykonawcy z tytułu udzielonej gwarancji, Wykonawca ponosi pełną odpowiedzialność względem Zamawiającego z tytułu rękojmi za wady dostarczonego przedmiotu zamówienia. W przypadku braku zgodności przedmiotu zamówienia z umową Zamawiającemu z mocy prawa przysługują środki ochrony prawnej ze strony i na koszt Wykonawcy, a gwarancja nie ma wpływu na te środki ochrony prawnej.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przysługuje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prawo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wyboru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trybu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dochodzenia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roszczeń, tj.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podstawie</w:t>
      </w:r>
      <w:r>
        <w:rPr>
          <w:spacing w:val="30"/>
          <w:sz w:val="24"/>
        </w:rPr>
        <w:t xml:space="preserve"> </w:t>
      </w:r>
      <w:r>
        <w:rPr>
          <w:sz w:val="24"/>
        </w:rPr>
        <w:t>przepisów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rękojmi</w:t>
      </w:r>
      <w:r>
        <w:rPr>
          <w:spacing w:val="30"/>
          <w:sz w:val="24"/>
        </w:rPr>
        <w:t xml:space="preserve"> </w:t>
      </w:r>
      <w:r>
        <w:rPr>
          <w:sz w:val="24"/>
        </w:rPr>
        <w:t>za</w:t>
      </w:r>
      <w:r>
        <w:rPr>
          <w:spacing w:val="30"/>
          <w:sz w:val="24"/>
        </w:rPr>
        <w:t xml:space="preserve"> </w:t>
      </w:r>
      <w:r>
        <w:rPr>
          <w:sz w:val="24"/>
        </w:rPr>
        <w:t>wady</w:t>
      </w:r>
      <w:r>
        <w:rPr>
          <w:spacing w:val="30"/>
          <w:sz w:val="24"/>
        </w:rPr>
        <w:t xml:space="preserve"> </w:t>
      </w:r>
      <w:r>
        <w:rPr>
          <w:sz w:val="24"/>
        </w:rPr>
        <w:t>lub</w:t>
      </w:r>
      <w:r>
        <w:rPr>
          <w:spacing w:val="33"/>
          <w:sz w:val="24"/>
        </w:rPr>
        <w:t xml:space="preserve"> </w:t>
      </w:r>
      <w:r>
        <w:rPr>
          <w:sz w:val="24"/>
        </w:rPr>
        <w:t>z</w:t>
      </w:r>
      <w:r>
        <w:rPr>
          <w:spacing w:val="30"/>
          <w:sz w:val="24"/>
        </w:rPr>
        <w:t xml:space="preserve"> </w:t>
      </w:r>
      <w:r>
        <w:rPr>
          <w:sz w:val="24"/>
        </w:rPr>
        <w:t>tytułu</w:t>
      </w:r>
      <w:r>
        <w:rPr>
          <w:spacing w:val="30"/>
          <w:sz w:val="24"/>
        </w:rPr>
        <w:t xml:space="preserve"> </w:t>
      </w:r>
      <w:r>
        <w:rPr>
          <w:sz w:val="24"/>
        </w:rPr>
        <w:t>udzielonej</w:t>
      </w:r>
      <w:r>
        <w:rPr>
          <w:spacing w:val="30"/>
          <w:sz w:val="24"/>
        </w:rPr>
        <w:t xml:space="preserve"> </w:t>
      </w:r>
      <w:r>
        <w:rPr>
          <w:sz w:val="24"/>
        </w:rPr>
        <w:t>gwarancji</w:t>
      </w:r>
      <w:r>
        <w:rPr>
          <w:spacing w:val="31"/>
          <w:sz w:val="24"/>
        </w:rPr>
        <w:t xml:space="preserve"> </w:t>
      </w:r>
      <w:r>
        <w:rPr>
          <w:sz w:val="24"/>
        </w:rPr>
        <w:t>jakości, w</w:t>
      </w:r>
      <w:r>
        <w:rPr>
          <w:spacing w:val="-4"/>
          <w:sz w:val="24"/>
        </w:rPr>
        <w:t xml:space="preserve"> </w:t>
      </w:r>
      <w:r>
        <w:rPr>
          <w:sz w:val="24"/>
        </w:rPr>
        <w:t>tym gwarancji Wykonawcy lub gwarancji producenta pojazdu. Prawo wyboru dotyczy każdej wady z osobna. Okres rękojmi ustawowej Strony przedłużają na czas równy okresom gwarancji, wskazanym w ust. 1.</w:t>
      </w:r>
    </w:p>
    <w:p w14:paraId="3FE473B9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6" w:hanging="452"/>
        <w:jc w:val="both"/>
        <w:rPr>
          <w:sz w:val="24"/>
        </w:rPr>
      </w:pPr>
      <w:r>
        <w:rPr>
          <w:sz w:val="24"/>
        </w:rPr>
        <w:t>Wszelkie koszty związane z reklamacjami, usuwaniem wad w okresie gwarancyjnym ponosi Wykonawca.</w:t>
      </w:r>
    </w:p>
    <w:p w14:paraId="3A3869B5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8" w:lineRule="auto"/>
        <w:ind w:right="146" w:hanging="452"/>
        <w:jc w:val="both"/>
        <w:rPr>
          <w:sz w:val="24"/>
        </w:rPr>
      </w:pPr>
      <w:r>
        <w:rPr>
          <w:sz w:val="24"/>
        </w:rPr>
        <w:t>Powyższe postanowienia stosuje się odpowiednio do uprawnień Zamawiającego wynikających z rękojmi za wady.</w:t>
      </w:r>
    </w:p>
    <w:p w14:paraId="213C1501" w14:textId="77777777" w:rsidR="002E6C08" w:rsidRDefault="00000000">
      <w:pPr>
        <w:pStyle w:val="Akapitzlist"/>
        <w:numPr>
          <w:ilvl w:val="0"/>
          <w:numId w:val="8"/>
        </w:numPr>
        <w:tabs>
          <w:tab w:val="left" w:pos="566"/>
        </w:tabs>
        <w:spacing w:line="276" w:lineRule="auto"/>
        <w:ind w:right="146" w:hanging="425"/>
        <w:jc w:val="both"/>
        <w:rPr>
          <w:sz w:val="24"/>
        </w:rPr>
      </w:pPr>
      <w:r>
        <w:rPr>
          <w:sz w:val="24"/>
        </w:rPr>
        <w:t>Wykonawca wskazuje następujące dane kontaktowe do celów wynikających z udzielonej gwarancji oraz rękojmi:</w:t>
      </w:r>
    </w:p>
    <w:p w14:paraId="18FE8F72" w14:textId="77777777" w:rsidR="002E6C08" w:rsidRDefault="00000000">
      <w:pPr>
        <w:pStyle w:val="Akapitzlist"/>
        <w:numPr>
          <w:ilvl w:val="0"/>
          <w:numId w:val="7"/>
        </w:numPr>
        <w:tabs>
          <w:tab w:val="left" w:pos="704"/>
          <w:tab w:val="left" w:leader="dot" w:pos="3739"/>
        </w:tabs>
        <w:spacing w:line="275" w:lineRule="exact"/>
        <w:ind w:left="704" w:hanging="138"/>
        <w:jc w:val="left"/>
        <w:rPr>
          <w:sz w:val="24"/>
        </w:rPr>
      </w:pPr>
      <w:r>
        <w:rPr>
          <w:spacing w:val="-2"/>
          <w:sz w:val="24"/>
        </w:rPr>
        <w:t>adres: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14:paraId="78D1D836" w14:textId="77777777" w:rsidR="002E6C08" w:rsidRDefault="00000000">
      <w:pPr>
        <w:pStyle w:val="Akapitzlist"/>
        <w:numPr>
          <w:ilvl w:val="0"/>
          <w:numId w:val="7"/>
        </w:numPr>
        <w:tabs>
          <w:tab w:val="left" w:pos="704"/>
          <w:tab w:val="left" w:leader="dot" w:pos="3772"/>
        </w:tabs>
        <w:spacing w:before="35"/>
        <w:ind w:left="704" w:hanging="138"/>
        <w:jc w:val="left"/>
        <w:rPr>
          <w:sz w:val="24"/>
        </w:rPr>
      </w:pPr>
      <w:r>
        <w:rPr>
          <w:spacing w:val="-4"/>
          <w:sz w:val="24"/>
        </w:rPr>
        <w:t>tel.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14:paraId="25607A9E" w14:textId="77777777" w:rsidR="002E6C08" w:rsidRDefault="00000000">
      <w:pPr>
        <w:pStyle w:val="Akapitzlist"/>
        <w:numPr>
          <w:ilvl w:val="0"/>
          <w:numId w:val="7"/>
        </w:numPr>
        <w:tabs>
          <w:tab w:val="left" w:pos="704"/>
          <w:tab w:val="left" w:leader="dot" w:pos="3720"/>
        </w:tabs>
        <w:spacing w:before="41"/>
        <w:ind w:left="704" w:hanging="138"/>
        <w:jc w:val="left"/>
        <w:rPr>
          <w:sz w:val="24"/>
        </w:rPr>
      </w:pPr>
      <w:r>
        <w:rPr>
          <w:spacing w:val="-4"/>
          <w:sz w:val="24"/>
        </w:rPr>
        <w:t>fax:</w:t>
      </w:r>
      <w:r>
        <w:rPr>
          <w:sz w:val="24"/>
        </w:rPr>
        <w:tab/>
      </w:r>
      <w:r>
        <w:rPr>
          <w:spacing w:val="-10"/>
          <w:sz w:val="24"/>
        </w:rPr>
        <w:t>,</w:t>
      </w:r>
    </w:p>
    <w:p w14:paraId="014CC190" w14:textId="77777777" w:rsidR="002E6C08" w:rsidRDefault="00000000">
      <w:pPr>
        <w:pStyle w:val="Akapitzlist"/>
        <w:numPr>
          <w:ilvl w:val="0"/>
          <w:numId w:val="7"/>
        </w:numPr>
        <w:tabs>
          <w:tab w:val="left" w:pos="704"/>
        </w:tabs>
        <w:spacing w:before="41"/>
        <w:ind w:left="704" w:hanging="138"/>
        <w:jc w:val="left"/>
        <w:rPr>
          <w:sz w:val="24"/>
        </w:rPr>
      </w:pPr>
      <w:r>
        <w:rPr>
          <w:sz w:val="24"/>
        </w:rPr>
        <w:t>e-mail:</w:t>
      </w:r>
      <w:r>
        <w:rPr>
          <w:spacing w:val="-2"/>
          <w:sz w:val="24"/>
        </w:rPr>
        <w:t xml:space="preserve"> ………………………...</w:t>
      </w:r>
    </w:p>
    <w:p w14:paraId="78AA73B2" w14:textId="77777777" w:rsidR="002E6C08" w:rsidRDefault="002E6C08">
      <w:pPr>
        <w:pStyle w:val="Tekstpodstawowy"/>
        <w:spacing w:before="84"/>
        <w:ind w:left="0" w:firstLine="0"/>
        <w:jc w:val="left"/>
      </w:pPr>
    </w:p>
    <w:p w14:paraId="3E257152" w14:textId="77777777" w:rsidR="002E6C08" w:rsidRDefault="00000000">
      <w:pPr>
        <w:spacing w:before="1"/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§5</w:t>
      </w:r>
    </w:p>
    <w:p w14:paraId="3D792D55" w14:textId="77777777" w:rsidR="002E6C08" w:rsidRDefault="00000000">
      <w:pPr>
        <w:spacing w:before="40"/>
        <w:ind w:left="144"/>
        <w:jc w:val="center"/>
        <w:rPr>
          <w:b/>
          <w:sz w:val="24"/>
        </w:rPr>
      </w:pPr>
      <w:r>
        <w:rPr>
          <w:b/>
          <w:sz w:val="24"/>
        </w:rPr>
        <w:t xml:space="preserve">Kary </w:t>
      </w:r>
      <w:r>
        <w:rPr>
          <w:b/>
          <w:spacing w:val="-2"/>
          <w:sz w:val="24"/>
        </w:rPr>
        <w:t>umowne</w:t>
      </w:r>
    </w:p>
    <w:p w14:paraId="6CCCE7D9" w14:textId="77777777" w:rsidR="002E6C08" w:rsidRDefault="00000000">
      <w:pPr>
        <w:pStyle w:val="Akapitzlist"/>
        <w:numPr>
          <w:ilvl w:val="0"/>
          <w:numId w:val="6"/>
        </w:numPr>
        <w:tabs>
          <w:tab w:val="left" w:pos="566"/>
        </w:tabs>
        <w:spacing w:before="41"/>
        <w:ind w:hanging="283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zapłaci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kary</w:t>
      </w:r>
      <w:r>
        <w:rPr>
          <w:spacing w:val="-1"/>
          <w:sz w:val="24"/>
        </w:rPr>
        <w:t xml:space="preserve"> </w:t>
      </w:r>
      <w:r>
        <w:rPr>
          <w:sz w:val="24"/>
        </w:rPr>
        <w:t>umowne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za:</w:t>
      </w:r>
    </w:p>
    <w:p w14:paraId="0BE76519" w14:textId="77777777" w:rsidR="002E6C08" w:rsidRDefault="00000000">
      <w:pPr>
        <w:pStyle w:val="Akapitzlist"/>
        <w:numPr>
          <w:ilvl w:val="1"/>
          <w:numId w:val="6"/>
        </w:numPr>
        <w:tabs>
          <w:tab w:val="left" w:pos="847"/>
          <w:tab w:val="left" w:pos="849"/>
        </w:tabs>
        <w:spacing w:before="41" w:line="276" w:lineRule="auto"/>
        <w:ind w:right="139"/>
        <w:jc w:val="both"/>
        <w:rPr>
          <w:sz w:val="24"/>
        </w:rPr>
      </w:pPr>
      <w:r>
        <w:rPr>
          <w:sz w:val="24"/>
        </w:rPr>
        <w:t>zwłokę</w:t>
      </w:r>
      <w:r>
        <w:rPr>
          <w:spacing w:val="-2"/>
          <w:sz w:val="24"/>
        </w:rPr>
        <w:t xml:space="preserve"> </w:t>
      </w:r>
      <w:r>
        <w:rPr>
          <w:sz w:val="24"/>
        </w:rPr>
        <w:t>w realizacji</w:t>
      </w:r>
      <w:r>
        <w:rPr>
          <w:spacing w:val="-1"/>
          <w:sz w:val="24"/>
        </w:rPr>
        <w:t xml:space="preserve"> </w:t>
      </w:r>
      <w:r>
        <w:rPr>
          <w:sz w:val="24"/>
        </w:rPr>
        <w:t>przedmiotu</w:t>
      </w:r>
      <w:r>
        <w:rPr>
          <w:spacing w:val="-1"/>
          <w:sz w:val="24"/>
        </w:rPr>
        <w:t xml:space="preserve"> </w:t>
      </w:r>
      <w:r>
        <w:rPr>
          <w:sz w:val="24"/>
        </w:rPr>
        <w:t>zamówienia – w wysokości</w:t>
      </w:r>
      <w:r>
        <w:rPr>
          <w:spacing w:val="-1"/>
          <w:sz w:val="24"/>
        </w:rPr>
        <w:t xml:space="preserve"> </w:t>
      </w:r>
      <w:r>
        <w:rPr>
          <w:sz w:val="24"/>
        </w:rPr>
        <w:t>0,5% kwoty wynagrodzenia brutto Wykonawcy, określonego w § 3 ust. 1, za każdy dzień zwłoki ponad termin określony w § 2 ust. 1;</w:t>
      </w:r>
    </w:p>
    <w:p w14:paraId="471E2DE6" w14:textId="77777777" w:rsidR="002E6C08" w:rsidRDefault="00000000">
      <w:pPr>
        <w:pStyle w:val="Akapitzlist"/>
        <w:numPr>
          <w:ilvl w:val="1"/>
          <w:numId w:val="6"/>
        </w:numPr>
        <w:tabs>
          <w:tab w:val="left" w:pos="847"/>
          <w:tab w:val="left" w:pos="849"/>
        </w:tabs>
        <w:spacing w:before="1" w:line="276" w:lineRule="auto"/>
        <w:ind w:right="140"/>
        <w:jc w:val="both"/>
        <w:rPr>
          <w:sz w:val="24"/>
        </w:rPr>
      </w:pPr>
      <w:r>
        <w:rPr>
          <w:sz w:val="24"/>
        </w:rPr>
        <w:t>zwłokę w usunięciu wad w okresie gwarancji lub rękojmi – w wysokości 0,5% kwoty wynagrodzenia</w:t>
      </w:r>
      <w:r>
        <w:rPr>
          <w:spacing w:val="29"/>
          <w:sz w:val="24"/>
        </w:rPr>
        <w:t xml:space="preserve"> </w:t>
      </w:r>
      <w:r>
        <w:rPr>
          <w:sz w:val="24"/>
        </w:rPr>
        <w:t>brutto</w:t>
      </w:r>
      <w:r>
        <w:rPr>
          <w:spacing w:val="33"/>
          <w:sz w:val="24"/>
        </w:rPr>
        <w:t xml:space="preserve"> </w:t>
      </w:r>
      <w:r>
        <w:rPr>
          <w:sz w:val="24"/>
        </w:rPr>
        <w:t>Wykonawcy,</w:t>
      </w:r>
      <w:r>
        <w:rPr>
          <w:spacing w:val="30"/>
          <w:sz w:val="24"/>
        </w:rPr>
        <w:t xml:space="preserve"> </w:t>
      </w:r>
      <w:r>
        <w:rPr>
          <w:sz w:val="24"/>
        </w:rPr>
        <w:t>określonego</w:t>
      </w:r>
      <w:r>
        <w:rPr>
          <w:spacing w:val="32"/>
          <w:sz w:val="24"/>
        </w:rPr>
        <w:t xml:space="preserve"> </w:t>
      </w:r>
      <w:r>
        <w:rPr>
          <w:sz w:val="24"/>
        </w:rPr>
        <w:t>w</w:t>
      </w:r>
      <w:r>
        <w:rPr>
          <w:spacing w:val="29"/>
          <w:sz w:val="24"/>
        </w:rPr>
        <w:t xml:space="preserve"> </w:t>
      </w:r>
      <w:r>
        <w:rPr>
          <w:sz w:val="24"/>
        </w:rPr>
        <w:t>§</w:t>
      </w:r>
      <w:r>
        <w:rPr>
          <w:spacing w:val="30"/>
          <w:sz w:val="24"/>
        </w:rPr>
        <w:t xml:space="preserve"> </w:t>
      </w:r>
      <w:r>
        <w:rPr>
          <w:sz w:val="24"/>
        </w:rPr>
        <w:t>3</w:t>
      </w:r>
      <w:r>
        <w:rPr>
          <w:spacing w:val="30"/>
          <w:sz w:val="24"/>
        </w:rPr>
        <w:t xml:space="preserve"> </w:t>
      </w:r>
      <w:r>
        <w:rPr>
          <w:sz w:val="24"/>
        </w:rPr>
        <w:t>ust.</w:t>
      </w:r>
      <w:r>
        <w:rPr>
          <w:spacing w:val="31"/>
          <w:sz w:val="24"/>
        </w:rPr>
        <w:t xml:space="preserve"> </w:t>
      </w:r>
      <w:r>
        <w:rPr>
          <w:sz w:val="24"/>
        </w:rPr>
        <w:t>1,</w:t>
      </w:r>
      <w:r>
        <w:rPr>
          <w:spacing w:val="30"/>
          <w:sz w:val="24"/>
        </w:rPr>
        <w:t xml:space="preserve"> </w:t>
      </w:r>
      <w:r>
        <w:rPr>
          <w:sz w:val="24"/>
        </w:rPr>
        <w:t>za</w:t>
      </w:r>
      <w:r>
        <w:rPr>
          <w:spacing w:val="29"/>
          <w:sz w:val="24"/>
        </w:rPr>
        <w:t xml:space="preserve"> </w:t>
      </w:r>
      <w:r>
        <w:rPr>
          <w:sz w:val="24"/>
        </w:rPr>
        <w:t>każdy</w:t>
      </w:r>
      <w:r>
        <w:rPr>
          <w:spacing w:val="32"/>
          <w:sz w:val="24"/>
        </w:rPr>
        <w:t xml:space="preserve"> </w:t>
      </w:r>
      <w:r>
        <w:rPr>
          <w:sz w:val="24"/>
        </w:rPr>
        <w:t>dzień</w:t>
      </w:r>
      <w:r>
        <w:rPr>
          <w:spacing w:val="29"/>
          <w:sz w:val="24"/>
        </w:rPr>
        <w:t xml:space="preserve"> </w:t>
      </w:r>
      <w:r>
        <w:rPr>
          <w:sz w:val="24"/>
        </w:rPr>
        <w:t>zwłoki</w:t>
      </w:r>
    </w:p>
    <w:p w14:paraId="31652010" w14:textId="4F3480E4" w:rsidR="002E6C08" w:rsidRDefault="00000000">
      <w:pPr>
        <w:pStyle w:val="Tekstpodstawowy"/>
        <w:spacing w:before="73"/>
        <w:ind w:left="849" w:firstLine="0"/>
      </w:pPr>
      <w:r>
        <w:t>ponad</w:t>
      </w:r>
      <w:r>
        <w:rPr>
          <w:spacing w:val="-1"/>
        </w:rPr>
        <w:t xml:space="preserve"> </w:t>
      </w:r>
      <w:r>
        <w:t>termin</w:t>
      </w:r>
      <w:r>
        <w:rPr>
          <w:spacing w:val="-1"/>
        </w:rPr>
        <w:t xml:space="preserve"> </w:t>
      </w:r>
      <w:r>
        <w:t>określony</w:t>
      </w:r>
      <w:r>
        <w:rPr>
          <w:spacing w:val="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§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 xml:space="preserve">ust. </w:t>
      </w:r>
      <w:r w:rsidR="005B4AB0">
        <w:t>7</w:t>
      </w:r>
      <w:r>
        <w:rPr>
          <w:spacing w:val="-5"/>
        </w:rPr>
        <w:t>;</w:t>
      </w:r>
    </w:p>
    <w:p w14:paraId="0F8BE174" w14:textId="6907003B" w:rsidR="002E6C08" w:rsidRDefault="00000000">
      <w:pPr>
        <w:pStyle w:val="Akapitzlist"/>
        <w:numPr>
          <w:ilvl w:val="1"/>
          <w:numId w:val="6"/>
        </w:numPr>
        <w:tabs>
          <w:tab w:val="left" w:pos="847"/>
          <w:tab w:val="left" w:pos="849"/>
        </w:tabs>
        <w:spacing w:before="43" w:line="276" w:lineRule="auto"/>
        <w:ind w:right="140"/>
        <w:jc w:val="both"/>
        <w:rPr>
          <w:sz w:val="24"/>
        </w:rPr>
      </w:pPr>
      <w:r>
        <w:rPr>
          <w:sz w:val="24"/>
        </w:rPr>
        <w:lastRenderedPageBreak/>
        <w:t>zwłokę</w:t>
      </w:r>
      <w:r>
        <w:rPr>
          <w:spacing w:val="-2"/>
          <w:sz w:val="24"/>
        </w:rPr>
        <w:t xml:space="preserve"> </w:t>
      </w:r>
      <w:r>
        <w:rPr>
          <w:sz w:val="24"/>
        </w:rPr>
        <w:t>w dostarczeniu</w:t>
      </w:r>
      <w:r>
        <w:rPr>
          <w:spacing w:val="-1"/>
          <w:sz w:val="24"/>
        </w:rPr>
        <w:t xml:space="preserve"> </w:t>
      </w:r>
      <w:r>
        <w:rPr>
          <w:sz w:val="24"/>
        </w:rPr>
        <w:t>pojazdu</w:t>
      </w:r>
      <w:r>
        <w:rPr>
          <w:spacing w:val="-1"/>
          <w:sz w:val="24"/>
        </w:rPr>
        <w:t xml:space="preserve"> </w:t>
      </w:r>
      <w:r>
        <w:rPr>
          <w:sz w:val="24"/>
        </w:rPr>
        <w:t>zastępczego –</w:t>
      </w:r>
      <w:r>
        <w:rPr>
          <w:spacing w:val="-1"/>
          <w:sz w:val="24"/>
        </w:rPr>
        <w:t xml:space="preserve"> </w:t>
      </w:r>
      <w:r>
        <w:rPr>
          <w:sz w:val="24"/>
        </w:rPr>
        <w:t>w wysokości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0,5% kwoty wynagrodzenia brutto Wykonawcy, określonego w § 3 ust. 1, za każdy dzień zwłoki ponad termin określony w § 4 ust. </w:t>
      </w:r>
      <w:r w:rsidR="005B4AB0">
        <w:rPr>
          <w:sz w:val="24"/>
        </w:rPr>
        <w:t>8</w:t>
      </w:r>
      <w:r>
        <w:rPr>
          <w:sz w:val="24"/>
        </w:rPr>
        <w:t>;</w:t>
      </w:r>
    </w:p>
    <w:p w14:paraId="45F85F5F" w14:textId="3FBE2457" w:rsidR="002E6C08" w:rsidRDefault="00000000">
      <w:pPr>
        <w:pStyle w:val="Akapitzlist"/>
        <w:numPr>
          <w:ilvl w:val="1"/>
          <w:numId w:val="6"/>
        </w:numPr>
        <w:tabs>
          <w:tab w:val="left" w:pos="847"/>
          <w:tab w:val="left" w:pos="849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 xml:space="preserve">niewykonanie lub nienależyte wykonanie obowiązku wydania kart gwarancyjnych zgodnie z § 4 ust. </w:t>
      </w:r>
      <w:r w:rsidR="005B4AB0">
        <w:rPr>
          <w:sz w:val="24"/>
        </w:rPr>
        <w:t>4</w:t>
      </w:r>
      <w:r>
        <w:rPr>
          <w:sz w:val="24"/>
        </w:rPr>
        <w:t xml:space="preserve"> – w wysokości 2% kwoty wynagrodzenia brutto Wykonawcy określonego w § 3 ust. 1;</w:t>
      </w:r>
    </w:p>
    <w:p w14:paraId="646F96BA" w14:textId="77777777" w:rsidR="002E6C08" w:rsidRDefault="00000000">
      <w:pPr>
        <w:pStyle w:val="Akapitzlist"/>
        <w:numPr>
          <w:ilvl w:val="1"/>
          <w:numId w:val="6"/>
        </w:numPr>
        <w:tabs>
          <w:tab w:val="left" w:pos="847"/>
          <w:tab w:val="left" w:pos="849"/>
        </w:tabs>
        <w:spacing w:before="1" w:line="276" w:lineRule="auto"/>
        <w:ind w:right="141"/>
        <w:jc w:val="both"/>
        <w:rPr>
          <w:sz w:val="24"/>
        </w:rPr>
      </w:pPr>
      <w:r>
        <w:rPr>
          <w:sz w:val="24"/>
        </w:rPr>
        <w:t>odstąpienie od umowy przez Zamawiającego lub Wykonawcę z przyczyn, za które odpowiedzialność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ponosi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Wykonawca,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§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7</w:t>
      </w:r>
      <w:r>
        <w:rPr>
          <w:spacing w:val="80"/>
          <w:sz w:val="24"/>
        </w:rPr>
        <w:t xml:space="preserve"> </w:t>
      </w:r>
      <w:r>
        <w:rPr>
          <w:sz w:val="24"/>
        </w:rPr>
        <w:t>ust. 1 pkt 1 – w wysokości 10% kwoty wynagrodzenia brutto Wykonawcy określonego w § 3 ust. 1.</w:t>
      </w:r>
    </w:p>
    <w:p w14:paraId="27F647E5" w14:textId="77777777" w:rsidR="002E6C08" w:rsidRDefault="00000000">
      <w:pPr>
        <w:pStyle w:val="Akapitzlist"/>
        <w:numPr>
          <w:ilvl w:val="0"/>
          <w:numId w:val="6"/>
        </w:numPr>
        <w:tabs>
          <w:tab w:val="left" w:pos="566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Łączna</w:t>
      </w:r>
      <w:r>
        <w:rPr>
          <w:spacing w:val="40"/>
          <w:sz w:val="24"/>
        </w:rPr>
        <w:t xml:space="preserve"> </w:t>
      </w:r>
      <w:r>
        <w:rPr>
          <w:sz w:val="24"/>
        </w:rPr>
        <w:t>maksymalna</w:t>
      </w:r>
      <w:r>
        <w:rPr>
          <w:spacing w:val="40"/>
          <w:sz w:val="24"/>
        </w:rPr>
        <w:t xml:space="preserve"> </w:t>
      </w:r>
      <w:r>
        <w:rPr>
          <w:sz w:val="24"/>
        </w:rPr>
        <w:t>wysokość</w:t>
      </w:r>
      <w:r>
        <w:rPr>
          <w:spacing w:val="40"/>
          <w:sz w:val="24"/>
        </w:rPr>
        <w:t xml:space="preserve"> </w:t>
      </w:r>
      <w:r>
        <w:rPr>
          <w:sz w:val="24"/>
        </w:rPr>
        <w:t>kar</w:t>
      </w:r>
      <w:r>
        <w:rPr>
          <w:spacing w:val="40"/>
          <w:sz w:val="24"/>
        </w:rPr>
        <w:t xml:space="preserve"> </w:t>
      </w:r>
      <w:r>
        <w:rPr>
          <w:sz w:val="24"/>
        </w:rPr>
        <w:t>umownych,</w:t>
      </w:r>
      <w:r>
        <w:rPr>
          <w:spacing w:val="40"/>
          <w:sz w:val="24"/>
        </w:rPr>
        <w:t xml:space="preserve"> </w:t>
      </w:r>
      <w:r>
        <w:rPr>
          <w:sz w:val="24"/>
        </w:rPr>
        <w:t>których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Zamawiający</w:t>
      </w:r>
      <w:r>
        <w:rPr>
          <w:spacing w:val="40"/>
          <w:sz w:val="24"/>
        </w:rPr>
        <w:t xml:space="preserve"> </w:t>
      </w:r>
      <w:r>
        <w:rPr>
          <w:sz w:val="24"/>
        </w:rPr>
        <w:t>może</w:t>
      </w:r>
      <w:r>
        <w:rPr>
          <w:spacing w:val="40"/>
          <w:sz w:val="24"/>
        </w:rPr>
        <w:t xml:space="preserve"> </w:t>
      </w:r>
      <w:r>
        <w:rPr>
          <w:sz w:val="24"/>
        </w:rPr>
        <w:t>dochodzić od</w:t>
      </w:r>
      <w:r>
        <w:rPr>
          <w:spacing w:val="-2"/>
          <w:sz w:val="24"/>
        </w:rPr>
        <w:t xml:space="preserve"> </w:t>
      </w:r>
      <w:r>
        <w:rPr>
          <w:sz w:val="24"/>
        </w:rPr>
        <w:t>Wykonawcy, nie może przekroczyć 20% kwoty wynagrodzenia brutto Wykonawcy określonego w § 3 ust. 1.</w:t>
      </w:r>
    </w:p>
    <w:p w14:paraId="2E30EC5E" w14:textId="77777777" w:rsidR="002E6C08" w:rsidRDefault="00000000">
      <w:pPr>
        <w:pStyle w:val="Akapitzlist"/>
        <w:numPr>
          <w:ilvl w:val="0"/>
          <w:numId w:val="6"/>
        </w:numPr>
        <w:tabs>
          <w:tab w:val="left" w:pos="566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Zamawiającemu</w:t>
      </w:r>
      <w:r>
        <w:rPr>
          <w:spacing w:val="40"/>
          <w:sz w:val="24"/>
        </w:rPr>
        <w:t xml:space="preserve">  </w:t>
      </w:r>
      <w:r>
        <w:rPr>
          <w:sz w:val="24"/>
        </w:rPr>
        <w:t>przysługuje</w:t>
      </w:r>
      <w:r>
        <w:rPr>
          <w:spacing w:val="40"/>
          <w:sz w:val="24"/>
        </w:rPr>
        <w:t xml:space="preserve">  </w:t>
      </w:r>
      <w:r>
        <w:rPr>
          <w:sz w:val="24"/>
        </w:rPr>
        <w:t>prawo</w:t>
      </w:r>
      <w:r>
        <w:rPr>
          <w:spacing w:val="40"/>
          <w:sz w:val="24"/>
        </w:rPr>
        <w:t xml:space="preserve">  </w:t>
      </w:r>
      <w:r>
        <w:rPr>
          <w:sz w:val="24"/>
        </w:rPr>
        <w:t>dochodzenia</w:t>
      </w:r>
      <w:r>
        <w:rPr>
          <w:spacing w:val="40"/>
          <w:sz w:val="24"/>
        </w:rPr>
        <w:t xml:space="preserve">  </w:t>
      </w:r>
      <w:r>
        <w:rPr>
          <w:sz w:val="24"/>
        </w:rPr>
        <w:t>odszkodowania</w:t>
      </w:r>
      <w:r>
        <w:rPr>
          <w:spacing w:val="40"/>
          <w:sz w:val="24"/>
        </w:rPr>
        <w:t xml:space="preserve">  </w:t>
      </w:r>
      <w:r>
        <w:rPr>
          <w:sz w:val="24"/>
        </w:rPr>
        <w:t>uzupełniającego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wysokości przewyższającej wysokość zastrzeżonych kar umownych, na zasadach ogólnych przewidzianych w Kodeksie cywilnym.</w:t>
      </w:r>
    </w:p>
    <w:p w14:paraId="25E89343" w14:textId="77777777" w:rsidR="002E6C08" w:rsidRDefault="00000000">
      <w:pPr>
        <w:pStyle w:val="Akapitzlist"/>
        <w:numPr>
          <w:ilvl w:val="0"/>
          <w:numId w:val="6"/>
        </w:numPr>
        <w:tabs>
          <w:tab w:val="left" w:pos="566"/>
        </w:tabs>
        <w:spacing w:line="278" w:lineRule="auto"/>
        <w:ind w:right="146"/>
        <w:jc w:val="both"/>
        <w:rPr>
          <w:sz w:val="24"/>
        </w:rPr>
      </w:pPr>
      <w:r>
        <w:rPr>
          <w:sz w:val="24"/>
        </w:rPr>
        <w:t>Zamawiającemu</w:t>
      </w:r>
      <w:r>
        <w:rPr>
          <w:spacing w:val="37"/>
          <w:sz w:val="24"/>
        </w:rPr>
        <w:t xml:space="preserve">  </w:t>
      </w:r>
      <w:r>
        <w:rPr>
          <w:sz w:val="24"/>
        </w:rPr>
        <w:t>przysługuje</w:t>
      </w:r>
      <w:r>
        <w:rPr>
          <w:spacing w:val="36"/>
          <w:sz w:val="24"/>
        </w:rPr>
        <w:t xml:space="preserve">  </w:t>
      </w:r>
      <w:r>
        <w:rPr>
          <w:sz w:val="24"/>
        </w:rPr>
        <w:t>prawo</w:t>
      </w:r>
      <w:r>
        <w:rPr>
          <w:spacing w:val="36"/>
          <w:sz w:val="24"/>
        </w:rPr>
        <w:t xml:space="preserve">  </w:t>
      </w:r>
      <w:r>
        <w:rPr>
          <w:sz w:val="24"/>
        </w:rPr>
        <w:t>do</w:t>
      </w:r>
      <w:r>
        <w:rPr>
          <w:spacing w:val="36"/>
          <w:sz w:val="24"/>
        </w:rPr>
        <w:t xml:space="preserve">  </w:t>
      </w:r>
      <w:r>
        <w:rPr>
          <w:sz w:val="24"/>
        </w:rPr>
        <w:t>potrącenia</w:t>
      </w:r>
      <w:r>
        <w:rPr>
          <w:spacing w:val="36"/>
          <w:sz w:val="24"/>
        </w:rPr>
        <w:t xml:space="preserve">  </w:t>
      </w:r>
      <w:r>
        <w:rPr>
          <w:sz w:val="24"/>
        </w:rPr>
        <w:t>należnych</w:t>
      </w:r>
      <w:r>
        <w:rPr>
          <w:spacing w:val="36"/>
          <w:sz w:val="24"/>
        </w:rPr>
        <w:t xml:space="preserve">  </w:t>
      </w:r>
      <w:r>
        <w:rPr>
          <w:sz w:val="24"/>
        </w:rPr>
        <w:t>mu</w:t>
      </w:r>
      <w:r>
        <w:rPr>
          <w:spacing w:val="37"/>
          <w:sz w:val="24"/>
        </w:rPr>
        <w:t xml:space="preserve">  </w:t>
      </w:r>
      <w:r>
        <w:rPr>
          <w:sz w:val="24"/>
        </w:rPr>
        <w:t>kar</w:t>
      </w:r>
      <w:r>
        <w:rPr>
          <w:spacing w:val="36"/>
          <w:sz w:val="24"/>
        </w:rPr>
        <w:t xml:space="preserve">  </w:t>
      </w:r>
      <w:r>
        <w:rPr>
          <w:sz w:val="24"/>
        </w:rPr>
        <w:t>umownych z wynagrodzenia przysługującego Wykonawcy, na co Wykonawca wyraża zgodę.</w:t>
      </w:r>
    </w:p>
    <w:p w14:paraId="66664542" w14:textId="77777777" w:rsidR="002E6C08" w:rsidRDefault="002E6C08">
      <w:pPr>
        <w:pStyle w:val="Tekstpodstawowy"/>
        <w:spacing w:before="35"/>
        <w:ind w:left="0" w:firstLine="0"/>
        <w:jc w:val="left"/>
      </w:pPr>
    </w:p>
    <w:p w14:paraId="7C7BDF99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§6</w:t>
      </w:r>
    </w:p>
    <w:p w14:paraId="373DDCA1" w14:textId="77777777" w:rsidR="002E6C08" w:rsidRDefault="00000000">
      <w:pPr>
        <w:spacing w:before="41"/>
        <w:ind w:left="142" w:right="1"/>
        <w:jc w:val="center"/>
        <w:rPr>
          <w:b/>
          <w:sz w:val="24"/>
        </w:rPr>
      </w:pPr>
      <w:r>
        <w:rPr>
          <w:b/>
          <w:sz w:val="24"/>
        </w:rPr>
        <w:t>Zmiana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umowy</w:t>
      </w:r>
    </w:p>
    <w:p w14:paraId="5B45E3A1" w14:textId="77777777" w:rsidR="002E6C08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40" w:line="276" w:lineRule="auto"/>
        <w:ind w:right="144"/>
        <w:jc w:val="both"/>
        <w:rPr>
          <w:sz w:val="24"/>
        </w:rPr>
      </w:pPr>
      <w:r>
        <w:rPr>
          <w:sz w:val="24"/>
        </w:rPr>
        <w:t>Wszelkie zmiany lub uzupełnienia umowy wymagają akceptacji obu Stron i formy pisemnego</w:t>
      </w:r>
      <w:r>
        <w:rPr>
          <w:spacing w:val="40"/>
          <w:sz w:val="24"/>
        </w:rPr>
        <w:t xml:space="preserve"> </w:t>
      </w:r>
      <w:r>
        <w:rPr>
          <w:sz w:val="24"/>
        </w:rPr>
        <w:t>aneksu,</w:t>
      </w:r>
      <w:r>
        <w:rPr>
          <w:spacing w:val="40"/>
          <w:sz w:val="24"/>
        </w:rPr>
        <w:t xml:space="preserve"> </w:t>
      </w:r>
      <w:r>
        <w:rPr>
          <w:sz w:val="24"/>
        </w:rPr>
        <w:t>pod</w:t>
      </w:r>
      <w:r>
        <w:rPr>
          <w:spacing w:val="40"/>
          <w:sz w:val="24"/>
        </w:rPr>
        <w:t xml:space="preserve"> </w:t>
      </w:r>
      <w:r>
        <w:rPr>
          <w:sz w:val="24"/>
        </w:rPr>
        <w:t>rygorem</w:t>
      </w:r>
      <w:r>
        <w:rPr>
          <w:spacing w:val="40"/>
          <w:sz w:val="24"/>
        </w:rPr>
        <w:t xml:space="preserve"> </w:t>
      </w:r>
      <w:r>
        <w:rPr>
          <w:sz w:val="24"/>
        </w:rPr>
        <w:t>nieważności,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zastrzeżeniem</w:t>
      </w:r>
      <w:r>
        <w:rPr>
          <w:spacing w:val="40"/>
          <w:sz w:val="24"/>
        </w:rPr>
        <w:t xml:space="preserve"> </w:t>
      </w:r>
      <w:r>
        <w:rPr>
          <w:sz w:val="24"/>
        </w:rPr>
        <w:t>wyjątków</w:t>
      </w:r>
      <w:r>
        <w:rPr>
          <w:spacing w:val="40"/>
          <w:sz w:val="24"/>
        </w:rPr>
        <w:t xml:space="preserve"> </w:t>
      </w:r>
      <w:r>
        <w:rPr>
          <w:sz w:val="24"/>
        </w:rPr>
        <w:t>wskazanych</w:t>
      </w:r>
      <w:r>
        <w:rPr>
          <w:spacing w:val="40"/>
          <w:sz w:val="24"/>
        </w:rPr>
        <w:t xml:space="preserve"> </w:t>
      </w:r>
      <w:r>
        <w:rPr>
          <w:sz w:val="24"/>
        </w:rPr>
        <w:t>w umowie.</w:t>
      </w:r>
    </w:p>
    <w:p w14:paraId="233A7AD8" w14:textId="77777777" w:rsidR="002E6C08" w:rsidRDefault="00000000">
      <w:pPr>
        <w:pStyle w:val="Akapitzlist"/>
        <w:numPr>
          <w:ilvl w:val="0"/>
          <w:numId w:val="5"/>
        </w:numPr>
        <w:tabs>
          <w:tab w:val="left" w:pos="566"/>
        </w:tabs>
        <w:spacing w:before="1" w:line="276" w:lineRule="auto"/>
        <w:ind w:right="137"/>
        <w:jc w:val="both"/>
        <w:rPr>
          <w:sz w:val="24"/>
        </w:rPr>
      </w:pPr>
      <w:r>
        <w:rPr>
          <w:sz w:val="24"/>
        </w:rPr>
        <w:t>Zamawiający dopuszcza zmianę umowy na zasadach określonych w art. 454 i art. 455 ustawy Prawo zamówień publicznych oraz przewiduje możliwość dokonania w umowie następujących zmian:</w:t>
      </w:r>
    </w:p>
    <w:p w14:paraId="158784C4" w14:textId="77777777" w:rsidR="002E6C08" w:rsidRDefault="00000000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before="1" w:line="276" w:lineRule="auto"/>
        <w:ind w:right="140"/>
        <w:jc w:val="both"/>
        <w:rPr>
          <w:sz w:val="24"/>
        </w:rPr>
      </w:pPr>
      <w:r>
        <w:rPr>
          <w:sz w:val="24"/>
        </w:rPr>
        <w:t xml:space="preserve">terminu realizacji przedmiotu zamówienia – w przypadku wystąpienia poniższych </w:t>
      </w:r>
      <w:r>
        <w:rPr>
          <w:spacing w:val="-2"/>
          <w:sz w:val="24"/>
        </w:rPr>
        <w:t>okoliczności:</w:t>
      </w:r>
    </w:p>
    <w:p w14:paraId="0AFD13F2" w14:textId="77777777" w:rsidR="002E6C08" w:rsidRDefault="00000000">
      <w:pPr>
        <w:pStyle w:val="Akapitzlist"/>
        <w:numPr>
          <w:ilvl w:val="2"/>
          <w:numId w:val="5"/>
        </w:numPr>
        <w:tabs>
          <w:tab w:val="left" w:pos="1135"/>
        </w:tabs>
        <w:spacing w:line="276" w:lineRule="auto"/>
        <w:ind w:right="142"/>
        <w:jc w:val="both"/>
        <w:rPr>
          <w:sz w:val="24"/>
        </w:rPr>
      </w:pPr>
      <w:r>
        <w:rPr>
          <w:sz w:val="24"/>
        </w:rPr>
        <w:t>zaistnienia działań wojennych, aktów terroryzmu, rewolucji, przewrotu wojskowego lub cywilnego, wojny domowej, skażeń radioaktywnych, buntów, niepokoje, strajków (z wyłączeniem wewnętrznych strajków u Wykonawcy),</w:t>
      </w:r>
    </w:p>
    <w:p w14:paraId="29F2DBFE" w14:textId="77777777" w:rsidR="002E6C08" w:rsidRDefault="00000000">
      <w:pPr>
        <w:pStyle w:val="Akapitzlist"/>
        <w:numPr>
          <w:ilvl w:val="2"/>
          <w:numId w:val="5"/>
        </w:numPr>
        <w:tabs>
          <w:tab w:val="left" w:pos="1133"/>
          <w:tab w:val="left" w:pos="1135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>zaistnienia klęski żywiołowej, jak huragany, powodzie, trzęsienie ziemi, bądź niekorzystnych warunków pogodowych;</w:t>
      </w:r>
    </w:p>
    <w:p w14:paraId="64EE7823" w14:textId="77777777" w:rsidR="002E6C08" w:rsidRDefault="00000000">
      <w:pPr>
        <w:pStyle w:val="Akapitzlist"/>
        <w:numPr>
          <w:ilvl w:val="1"/>
          <w:numId w:val="5"/>
        </w:numPr>
        <w:tabs>
          <w:tab w:val="left" w:pos="847"/>
          <w:tab w:val="left" w:pos="849"/>
        </w:tabs>
        <w:spacing w:before="2" w:line="276" w:lineRule="auto"/>
        <w:ind w:right="143"/>
        <w:jc w:val="both"/>
        <w:rPr>
          <w:sz w:val="24"/>
        </w:rPr>
      </w:pPr>
      <w:r>
        <w:rPr>
          <w:sz w:val="24"/>
        </w:rPr>
        <w:t>wynikających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nowelizacji</w:t>
      </w:r>
      <w:r>
        <w:rPr>
          <w:spacing w:val="-4"/>
          <w:sz w:val="24"/>
        </w:rPr>
        <w:t xml:space="preserve"> </w:t>
      </w:r>
      <w:r>
        <w:rPr>
          <w:sz w:val="24"/>
        </w:rPr>
        <w:t>przepisów</w:t>
      </w:r>
      <w:r>
        <w:rPr>
          <w:spacing w:val="-4"/>
          <w:sz w:val="24"/>
        </w:rPr>
        <w:t xml:space="preserve"> </w:t>
      </w:r>
      <w:r>
        <w:rPr>
          <w:sz w:val="24"/>
        </w:rPr>
        <w:t>prawa,</w:t>
      </w:r>
      <w:r>
        <w:rPr>
          <w:spacing w:val="-4"/>
          <w:sz w:val="24"/>
        </w:rPr>
        <w:t xml:space="preserve"> </w:t>
      </w:r>
      <w:r>
        <w:rPr>
          <w:sz w:val="24"/>
        </w:rPr>
        <w:t>które</w:t>
      </w:r>
      <w:r>
        <w:rPr>
          <w:spacing w:val="-4"/>
          <w:sz w:val="24"/>
        </w:rPr>
        <w:t xml:space="preserve"> </w:t>
      </w:r>
      <w:r>
        <w:rPr>
          <w:sz w:val="24"/>
        </w:rPr>
        <w:t>weszły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życie</w:t>
      </w:r>
      <w:r>
        <w:rPr>
          <w:spacing w:val="-3"/>
          <w:sz w:val="24"/>
        </w:rPr>
        <w:t xml:space="preserve"> </w:t>
      </w:r>
      <w:r>
        <w:rPr>
          <w:sz w:val="24"/>
        </w:rPr>
        <w:t>po</w:t>
      </w:r>
      <w:r>
        <w:rPr>
          <w:spacing w:val="-4"/>
          <w:sz w:val="24"/>
        </w:rPr>
        <w:t xml:space="preserve"> </w:t>
      </w:r>
      <w:r>
        <w:rPr>
          <w:sz w:val="24"/>
        </w:rPr>
        <w:t>zawarciu</w:t>
      </w:r>
      <w:r>
        <w:rPr>
          <w:spacing w:val="-4"/>
          <w:sz w:val="24"/>
        </w:rPr>
        <w:t xml:space="preserve"> </w:t>
      </w:r>
      <w:r>
        <w:rPr>
          <w:sz w:val="24"/>
        </w:rPr>
        <w:t>umowy i które wymagają modyfikacji umowy.</w:t>
      </w:r>
    </w:p>
    <w:p w14:paraId="2B83C0E4" w14:textId="77777777" w:rsidR="002E6C08" w:rsidRDefault="002E6C08">
      <w:pPr>
        <w:pStyle w:val="Tekstpodstawowy"/>
        <w:spacing w:before="39"/>
        <w:ind w:left="0" w:firstLine="0"/>
        <w:jc w:val="left"/>
      </w:pPr>
    </w:p>
    <w:p w14:paraId="788BAD10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§7</w:t>
      </w:r>
    </w:p>
    <w:p w14:paraId="217B2E88" w14:textId="77777777" w:rsidR="002E6C08" w:rsidRDefault="00000000">
      <w:pPr>
        <w:spacing w:before="43"/>
        <w:ind w:left="144" w:right="1"/>
        <w:jc w:val="center"/>
        <w:rPr>
          <w:b/>
          <w:sz w:val="24"/>
        </w:rPr>
      </w:pPr>
      <w:r>
        <w:rPr>
          <w:b/>
          <w:sz w:val="24"/>
        </w:rPr>
        <w:t>Odstąpienie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od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umowy</w:t>
      </w:r>
    </w:p>
    <w:p w14:paraId="0DB4EAA8" w14:textId="0FB5F007" w:rsidR="002E6C08" w:rsidRDefault="00000000">
      <w:pPr>
        <w:pStyle w:val="Akapitzlist"/>
        <w:numPr>
          <w:ilvl w:val="0"/>
          <w:numId w:val="4"/>
        </w:numPr>
        <w:tabs>
          <w:tab w:val="left" w:pos="566"/>
        </w:tabs>
        <w:spacing w:before="41" w:line="276" w:lineRule="auto"/>
        <w:ind w:right="144"/>
        <w:jc w:val="both"/>
        <w:rPr>
          <w:sz w:val="24"/>
        </w:rPr>
      </w:pPr>
      <w:r>
        <w:rPr>
          <w:sz w:val="24"/>
        </w:rPr>
        <w:t>Stronom</w:t>
      </w:r>
      <w:r>
        <w:rPr>
          <w:spacing w:val="40"/>
          <w:sz w:val="24"/>
        </w:rPr>
        <w:t xml:space="preserve">  </w:t>
      </w:r>
      <w:r>
        <w:rPr>
          <w:sz w:val="24"/>
        </w:rPr>
        <w:t>przysługuje</w:t>
      </w:r>
      <w:r>
        <w:rPr>
          <w:spacing w:val="40"/>
          <w:sz w:val="24"/>
        </w:rPr>
        <w:t xml:space="preserve">  </w:t>
      </w:r>
      <w:r>
        <w:rPr>
          <w:sz w:val="24"/>
        </w:rPr>
        <w:t>prawo</w:t>
      </w:r>
      <w:r>
        <w:rPr>
          <w:spacing w:val="40"/>
          <w:sz w:val="24"/>
        </w:rPr>
        <w:t xml:space="preserve">  </w:t>
      </w:r>
      <w:r>
        <w:rPr>
          <w:sz w:val="24"/>
        </w:rPr>
        <w:t>odstąpienia</w:t>
      </w:r>
      <w:r>
        <w:rPr>
          <w:spacing w:val="40"/>
          <w:sz w:val="24"/>
        </w:rPr>
        <w:t xml:space="preserve">  </w:t>
      </w:r>
      <w:r>
        <w:rPr>
          <w:sz w:val="24"/>
        </w:rPr>
        <w:t>od</w:t>
      </w:r>
      <w:r>
        <w:rPr>
          <w:spacing w:val="40"/>
          <w:sz w:val="24"/>
        </w:rPr>
        <w:t xml:space="preserve">  </w:t>
      </w:r>
      <w:r>
        <w:rPr>
          <w:sz w:val="24"/>
        </w:rPr>
        <w:t>umowy,</w:t>
      </w:r>
      <w:r>
        <w:rPr>
          <w:spacing w:val="40"/>
          <w:sz w:val="24"/>
        </w:rPr>
        <w:t xml:space="preserve">  </w:t>
      </w:r>
      <w:r>
        <w:rPr>
          <w:sz w:val="24"/>
        </w:rPr>
        <w:t>w</w:t>
      </w:r>
      <w:r>
        <w:rPr>
          <w:spacing w:val="40"/>
          <w:sz w:val="24"/>
        </w:rPr>
        <w:t xml:space="preserve">  </w:t>
      </w:r>
      <w:r>
        <w:rPr>
          <w:sz w:val="24"/>
        </w:rPr>
        <w:t>całości</w:t>
      </w:r>
      <w:r>
        <w:rPr>
          <w:spacing w:val="40"/>
          <w:sz w:val="24"/>
        </w:rPr>
        <w:t xml:space="preserve">  </w:t>
      </w:r>
      <w:r>
        <w:rPr>
          <w:sz w:val="24"/>
        </w:rPr>
        <w:t>lub</w:t>
      </w:r>
      <w:r>
        <w:rPr>
          <w:spacing w:val="40"/>
          <w:sz w:val="24"/>
        </w:rPr>
        <w:t xml:space="preserve">  </w:t>
      </w:r>
      <w:r>
        <w:rPr>
          <w:sz w:val="24"/>
        </w:rPr>
        <w:t>w</w:t>
      </w:r>
      <w:r>
        <w:rPr>
          <w:spacing w:val="40"/>
          <w:sz w:val="24"/>
        </w:rPr>
        <w:t xml:space="preserve">  </w:t>
      </w:r>
      <w:r>
        <w:rPr>
          <w:sz w:val="24"/>
        </w:rPr>
        <w:t xml:space="preserve">części, </w:t>
      </w:r>
      <w:r w:rsidR="00FA6637">
        <w:rPr>
          <w:sz w:val="24"/>
        </w:rPr>
        <w:br/>
      </w:r>
      <w:r>
        <w:rPr>
          <w:sz w:val="24"/>
        </w:rPr>
        <w:t>w następujących przypadkach, choć nie wyłącznie:</w:t>
      </w:r>
    </w:p>
    <w:p w14:paraId="709ADAF0" w14:textId="77777777" w:rsidR="002E6C08" w:rsidRDefault="00000000">
      <w:pPr>
        <w:pStyle w:val="Akapitzlist"/>
        <w:numPr>
          <w:ilvl w:val="1"/>
          <w:numId w:val="4"/>
        </w:numPr>
        <w:tabs>
          <w:tab w:val="left" w:pos="848"/>
        </w:tabs>
        <w:spacing w:line="275" w:lineRule="exact"/>
        <w:ind w:left="848" w:hanging="282"/>
        <w:rPr>
          <w:sz w:val="24"/>
        </w:rPr>
      </w:pPr>
      <w:r>
        <w:rPr>
          <w:sz w:val="24"/>
        </w:rPr>
        <w:t>Zamawiającemu</w:t>
      </w:r>
      <w:r>
        <w:rPr>
          <w:spacing w:val="-1"/>
          <w:sz w:val="24"/>
        </w:rPr>
        <w:t xml:space="preserve"> </w:t>
      </w:r>
      <w:r>
        <w:rPr>
          <w:sz w:val="24"/>
        </w:rPr>
        <w:t>przysługuje</w:t>
      </w:r>
      <w:r>
        <w:rPr>
          <w:spacing w:val="-1"/>
          <w:sz w:val="24"/>
        </w:rPr>
        <w:t xml:space="preserve"> </w:t>
      </w:r>
      <w:r>
        <w:rPr>
          <w:sz w:val="24"/>
        </w:rPr>
        <w:t>prawo</w:t>
      </w:r>
      <w:r>
        <w:rPr>
          <w:spacing w:val="-1"/>
          <w:sz w:val="24"/>
        </w:rPr>
        <w:t xml:space="preserve"> </w:t>
      </w:r>
      <w:r>
        <w:rPr>
          <w:sz w:val="24"/>
        </w:rPr>
        <w:t>odstąpienia</w:t>
      </w:r>
      <w:r>
        <w:rPr>
          <w:spacing w:val="-2"/>
          <w:sz w:val="24"/>
        </w:rPr>
        <w:t xml:space="preserve"> </w:t>
      </w:r>
      <w:r>
        <w:rPr>
          <w:sz w:val="24"/>
        </w:rPr>
        <w:t>od</w:t>
      </w:r>
      <w:r>
        <w:rPr>
          <w:spacing w:val="-1"/>
          <w:sz w:val="24"/>
        </w:rPr>
        <w:t xml:space="preserve"> </w:t>
      </w:r>
      <w:r>
        <w:rPr>
          <w:sz w:val="24"/>
        </w:rPr>
        <w:t>umowy,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gdy:</w:t>
      </w:r>
    </w:p>
    <w:p w14:paraId="1FE09810" w14:textId="77777777" w:rsidR="002E6C08" w:rsidRDefault="00000000">
      <w:pPr>
        <w:pStyle w:val="Akapitzlist"/>
        <w:numPr>
          <w:ilvl w:val="2"/>
          <w:numId w:val="4"/>
        </w:numPr>
        <w:tabs>
          <w:tab w:val="left" w:pos="1135"/>
        </w:tabs>
        <w:spacing w:before="73" w:line="276" w:lineRule="auto"/>
        <w:ind w:right="140"/>
        <w:jc w:val="both"/>
        <w:rPr>
          <w:sz w:val="24"/>
        </w:rPr>
      </w:pPr>
      <w:r>
        <w:rPr>
          <w:sz w:val="24"/>
        </w:rPr>
        <w:t>zostanie złożony wniosek o ogłoszenie upadłości Wykonawcy lub wszczęcie wobec Wykonawcy postępowania restrukturyzacyjnego, zostanie ogłoszona likwidacja lub rozwiązanie firmy Wykonawcy, bądź Wykonawca zaprzestanie prowadzenia działalności gospodarczej, w tym w zakresie przedmiotu zamówienia,</w:t>
      </w:r>
    </w:p>
    <w:p w14:paraId="0636739C" w14:textId="77777777" w:rsidR="002E6C08" w:rsidRDefault="00000000">
      <w:pPr>
        <w:pStyle w:val="Akapitzlist"/>
        <w:numPr>
          <w:ilvl w:val="2"/>
          <w:numId w:val="4"/>
        </w:numPr>
        <w:tabs>
          <w:tab w:val="left" w:pos="1133"/>
          <w:tab w:val="left" w:pos="1135"/>
        </w:tabs>
        <w:spacing w:before="1" w:line="278" w:lineRule="auto"/>
        <w:ind w:right="141"/>
        <w:jc w:val="both"/>
        <w:rPr>
          <w:sz w:val="24"/>
        </w:rPr>
      </w:pPr>
      <w:r>
        <w:rPr>
          <w:sz w:val="24"/>
        </w:rPr>
        <w:t xml:space="preserve">zostanie wydany nakaz zajęcia majątku Wykonawcy, uniemożliwiający prawidłowe </w:t>
      </w:r>
      <w:r>
        <w:rPr>
          <w:sz w:val="24"/>
        </w:rPr>
        <w:lastRenderedPageBreak/>
        <w:t>wykonanie przedmiotu zamówienia,</w:t>
      </w:r>
    </w:p>
    <w:p w14:paraId="71FDDA52" w14:textId="51C5FA6F" w:rsidR="002E6C08" w:rsidRDefault="00000000">
      <w:pPr>
        <w:pStyle w:val="Akapitzlist"/>
        <w:numPr>
          <w:ilvl w:val="2"/>
          <w:numId w:val="4"/>
        </w:numPr>
        <w:tabs>
          <w:tab w:val="left" w:pos="1135"/>
        </w:tabs>
        <w:spacing w:line="276" w:lineRule="auto"/>
        <w:ind w:right="139"/>
        <w:jc w:val="both"/>
        <w:rPr>
          <w:sz w:val="24"/>
        </w:rPr>
      </w:pPr>
      <w:r>
        <w:rPr>
          <w:sz w:val="24"/>
        </w:rPr>
        <w:t xml:space="preserve">Wykonawca opóźnia się z rozpoczęciem realizacji przedmiotu zamówienia tak dalece, że nie jest prawdopodobne, żeby zdołał dostarczyć pojazd w terminie określonym </w:t>
      </w:r>
      <w:r w:rsidR="00FA6637">
        <w:rPr>
          <w:sz w:val="24"/>
        </w:rPr>
        <w:br/>
      </w:r>
      <w:r>
        <w:rPr>
          <w:sz w:val="24"/>
        </w:rPr>
        <w:t>w § 2 ust. 1,</w:t>
      </w:r>
    </w:p>
    <w:p w14:paraId="32AD73E6" w14:textId="33254F83" w:rsidR="002E6C08" w:rsidRDefault="00000000">
      <w:pPr>
        <w:pStyle w:val="Akapitzlist"/>
        <w:numPr>
          <w:ilvl w:val="2"/>
          <w:numId w:val="4"/>
        </w:numPr>
        <w:tabs>
          <w:tab w:val="left" w:pos="1133"/>
          <w:tab w:val="left" w:pos="1135"/>
        </w:tabs>
        <w:spacing w:line="276" w:lineRule="auto"/>
        <w:ind w:right="140"/>
        <w:jc w:val="both"/>
        <w:rPr>
          <w:sz w:val="24"/>
        </w:rPr>
      </w:pPr>
      <w:r>
        <w:rPr>
          <w:sz w:val="24"/>
        </w:rPr>
        <w:t xml:space="preserve">Wykonawca jest w zwłoce w dostawie przedmiotu zamówienia co najmniej </w:t>
      </w:r>
      <w:r w:rsidR="00FA6637">
        <w:rPr>
          <w:sz w:val="24"/>
        </w:rPr>
        <w:br/>
      </w:r>
      <w:r>
        <w:rPr>
          <w:sz w:val="24"/>
        </w:rPr>
        <w:t>14 dni ponad termin określony w § 2 ust. 1,</w:t>
      </w:r>
    </w:p>
    <w:p w14:paraId="43441EFD" w14:textId="77777777" w:rsidR="002E6C08" w:rsidRDefault="00000000">
      <w:pPr>
        <w:pStyle w:val="Akapitzlist"/>
        <w:numPr>
          <w:ilvl w:val="2"/>
          <w:numId w:val="4"/>
        </w:numPr>
        <w:tabs>
          <w:tab w:val="left" w:pos="1135"/>
        </w:tabs>
        <w:spacing w:line="276" w:lineRule="auto"/>
        <w:ind w:right="138"/>
        <w:jc w:val="both"/>
        <w:rPr>
          <w:sz w:val="24"/>
        </w:rPr>
      </w:pPr>
      <w:r>
        <w:rPr>
          <w:sz w:val="24"/>
        </w:rPr>
        <w:t>Wykonawca</w:t>
      </w:r>
      <w:r>
        <w:rPr>
          <w:spacing w:val="64"/>
          <w:sz w:val="24"/>
        </w:rPr>
        <w:t xml:space="preserve"> </w:t>
      </w:r>
      <w:r>
        <w:rPr>
          <w:sz w:val="24"/>
        </w:rPr>
        <w:t>realizuje</w:t>
      </w:r>
      <w:r>
        <w:rPr>
          <w:spacing w:val="64"/>
          <w:sz w:val="24"/>
        </w:rPr>
        <w:t xml:space="preserve"> </w:t>
      </w:r>
      <w:r>
        <w:rPr>
          <w:sz w:val="24"/>
        </w:rPr>
        <w:t>przedmiot</w:t>
      </w:r>
      <w:r>
        <w:rPr>
          <w:spacing w:val="6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67"/>
          <w:sz w:val="24"/>
        </w:rPr>
        <w:t xml:space="preserve"> </w:t>
      </w:r>
      <w:r>
        <w:rPr>
          <w:sz w:val="24"/>
        </w:rPr>
        <w:t>w</w:t>
      </w:r>
      <w:r>
        <w:rPr>
          <w:spacing w:val="67"/>
          <w:sz w:val="24"/>
        </w:rPr>
        <w:t xml:space="preserve"> </w:t>
      </w:r>
      <w:r>
        <w:rPr>
          <w:sz w:val="24"/>
        </w:rPr>
        <w:t>sposób</w:t>
      </w:r>
      <w:r>
        <w:rPr>
          <w:spacing w:val="65"/>
          <w:sz w:val="24"/>
        </w:rPr>
        <w:t xml:space="preserve"> </w:t>
      </w:r>
      <w:r>
        <w:rPr>
          <w:sz w:val="24"/>
        </w:rPr>
        <w:t>wadliwy</w:t>
      </w:r>
      <w:r>
        <w:rPr>
          <w:spacing w:val="64"/>
          <w:sz w:val="24"/>
        </w:rPr>
        <w:t xml:space="preserve"> </w:t>
      </w:r>
      <w:r>
        <w:rPr>
          <w:sz w:val="24"/>
        </w:rPr>
        <w:t>lub</w:t>
      </w:r>
      <w:r>
        <w:rPr>
          <w:spacing w:val="65"/>
          <w:sz w:val="24"/>
        </w:rPr>
        <w:t xml:space="preserve"> </w:t>
      </w:r>
      <w:r>
        <w:rPr>
          <w:sz w:val="24"/>
        </w:rPr>
        <w:t>niezgodnie z</w:t>
      </w:r>
      <w:r>
        <w:rPr>
          <w:spacing w:val="-3"/>
          <w:sz w:val="24"/>
        </w:rPr>
        <w:t xml:space="preserve"> </w:t>
      </w:r>
      <w:r>
        <w:rPr>
          <w:sz w:val="24"/>
        </w:rPr>
        <w:t>zapisami</w:t>
      </w:r>
      <w:r>
        <w:rPr>
          <w:spacing w:val="80"/>
          <w:sz w:val="24"/>
        </w:rPr>
        <w:t xml:space="preserve"> </w:t>
      </w:r>
      <w:r>
        <w:rPr>
          <w:sz w:val="24"/>
        </w:rPr>
        <w:t>niniejszej</w:t>
      </w:r>
      <w:r>
        <w:rPr>
          <w:spacing w:val="80"/>
          <w:sz w:val="24"/>
        </w:rPr>
        <w:t xml:space="preserve"> </w:t>
      </w:r>
      <w:r>
        <w:rPr>
          <w:sz w:val="24"/>
        </w:rPr>
        <w:t>umowy,</w:t>
      </w:r>
      <w:r>
        <w:rPr>
          <w:spacing w:val="80"/>
          <w:sz w:val="24"/>
        </w:rPr>
        <w:t xml:space="preserve"> </w:t>
      </w:r>
      <w:r>
        <w:rPr>
          <w:sz w:val="24"/>
        </w:rPr>
        <w:t>jej</w:t>
      </w:r>
      <w:r>
        <w:rPr>
          <w:spacing w:val="80"/>
          <w:sz w:val="24"/>
        </w:rPr>
        <w:t xml:space="preserve"> </w:t>
      </w:r>
      <w:r>
        <w:rPr>
          <w:sz w:val="24"/>
        </w:rPr>
        <w:t>załącznikami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>innymi</w:t>
      </w:r>
      <w:r>
        <w:rPr>
          <w:spacing w:val="80"/>
          <w:sz w:val="24"/>
        </w:rPr>
        <w:t xml:space="preserve"> </w:t>
      </w:r>
      <w:r>
        <w:rPr>
          <w:sz w:val="24"/>
        </w:rPr>
        <w:t>dokumentami,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>tym w</w:t>
      </w:r>
      <w:r>
        <w:rPr>
          <w:spacing w:val="-3"/>
          <w:sz w:val="24"/>
        </w:rPr>
        <w:t xml:space="preserve"> </w:t>
      </w:r>
      <w:r>
        <w:rPr>
          <w:sz w:val="24"/>
        </w:rPr>
        <w:t>szczególności o których mowa w § 1 ust. 2, i nie zmienia swojego postępowania pomimo wezwania Zamawiającego (wraz z wyznaczeniem odpowiedniego terminu) złożonego na piśmie;</w:t>
      </w:r>
    </w:p>
    <w:p w14:paraId="2765A0FC" w14:textId="77777777" w:rsidR="002E6C08" w:rsidRDefault="00000000">
      <w:pPr>
        <w:pStyle w:val="Akapitzlist"/>
        <w:numPr>
          <w:ilvl w:val="1"/>
          <w:numId w:val="4"/>
        </w:numPr>
        <w:tabs>
          <w:tab w:val="left" w:pos="847"/>
          <w:tab w:val="left" w:pos="849"/>
        </w:tabs>
        <w:spacing w:line="276" w:lineRule="auto"/>
        <w:ind w:right="145"/>
        <w:jc w:val="both"/>
        <w:rPr>
          <w:sz w:val="24"/>
        </w:rPr>
      </w:pPr>
      <w:r>
        <w:rPr>
          <w:sz w:val="24"/>
        </w:rPr>
        <w:t>Wykonawcy przysługuje prawo odstąpienia od umowy, gdy Zamawiający zawiadomi Wykonawcę,</w:t>
      </w:r>
      <w:r>
        <w:rPr>
          <w:spacing w:val="-1"/>
          <w:sz w:val="24"/>
        </w:rPr>
        <w:t xml:space="preserve"> </w:t>
      </w:r>
      <w:r>
        <w:rPr>
          <w:sz w:val="24"/>
        </w:rPr>
        <w:t>iż</w:t>
      </w:r>
      <w:r>
        <w:rPr>
          <w:spacing w:val="-1"/>
          <w:sz w:val="24"/>
        </w:rPr>
        <w:t xml:space="preserve"> </w:t>
      </w:r>
      <w:r>
        <w:rPr>
          <w:sz w:val="24"/>
        </w:rPr>
        <w:t>wobec</w:t>
      </w:r>
      <w:r>
        <w:rPr>
          <w:spacing w:val="-2"/>
          <w:sz w:val="24"/>
        </w:rPr>
        <w:t xml:space="preserve"> </w:t>
      </w:r>
      <w:r>
        <w:rPr>
          <w:sz w:val="24"/>
        </w:rPr>
        <w:t>zaistnienia</w:t>
      </w:r>
      <w:r>
        <w:rPr>
          <w:spacing w:val="-2"/>
          <w:sz w:val="24"/>
        </w:rPr>
        <w:t xml:space="preserve"> </w:t>
      </w:r>
      <w:r>
        <w:rPr>
          <w:sz w:val="24"/>
        </w:rPr>
        <w:t>uprzednio nieprzewidzianych</w:t>
      </w:r>
      <w:r>
        <w:rPr>
          <w:spacing w:val="-1"/>
          <w:sz w:val="24"/>
        </w:rPr>
        <w:t xml:space="preserve"> </w:t>
      </w:r>
      <w:r>
        <w:rPr>
          <w:sz w:val="24"/>
        </w:rPr>
        <w:t>okoliczności nie</w:t>
      </w:r>
      <w:r>
        <w:rPr>
          <w:spacing w:val="-1"/>
          <w:sz w:val="24"/>
        </w:rPr>
        <w:t xml:space="preserve"> </w:t>
      </w:r>
      <w:r>
        <w:rPr>
          <w:sz w:val="24"/>
        </w:rPr>
        <w:t>będzie mógł spełnić swoich zobowiązań umownych wobec Wykonawcy.</w:t>
      </w:r>
    </w:p>
    <w:p w14:paraId="00DDAB8F" w14:textId="77777777" w:rsidR="002E6C08" w:rsidRDefault="00000000">
      <w:pPr>
        <w:pStyle w:val="Akapitzlist"/>
        <w:numPr>
          <w:ilvl w:val="0"/>
          <w:numId w:val="4"/>
        </w:numPr>
        <w:tabs>
          <w:tab w:val="left" w:pos="566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>Odstąpienie od umowy powinno nastąpić w formie pisemnej, pod rygorem nieważności takiego</w:t>
      </w:r>
      <w:r>
        <w:rPr>
          <w:spacing w:val="-3"/>
          <w:sz w:val="24"/>
        </w:rPr>
        <w:t xml:space="preserve"> </w:t>
      </w:r>
      <w:r>
        <w:rPr>
          <w:sz w:val="24"/>
        </w:rPr>
        <w:t>oświadczenia,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terminie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dni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dnia</w:t>
      </w:r>
      <w:r>
        <w:rPr>
          <w:spacing w:val="-3"/>
          <w:sz w:val="24"/>
        </w:rPr>
        <w:t xml:space="preserve"> </w:t>
      </w:r>
      <w:r>
        <w:rPr>
          <w:sz w:val="24"/>
        </w:rPr>
        <w:t>powzięcia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okolicznościach, o których mowa w ust. 1, i powinno zawierać uzasadnienie.</w:t>
      </w:r>
    </w:p>
    <w:p w14:paraId="530B2F6A" w14:textId="77777777" w:rsidR="002E6C08" w:rsidRDefault="00000000">
      <w:pPr>
        <w:pStyle w:val="Akapitzlist"/>
        <w:numPr>
          <w:ilvl w:val="0"/>
          <w:numId w:val="4"/>
        </w:numPr>
        <w:tabs>
          <w:tab w:val="left" w:pos="566"/>
        </w:tabs>
        <w:spacing w:line="276" w:lineRule="auto"/>
        <w:ind w:right="146"/>
        <w:jc w:val="both"/>
        <w:rPr>
          <w:sz w:val="24"/>
        </w:rPr>
      </w:pPr>
      <w:r>
        <w:rPr>
          <w:sz w:val="24"/>
        </w:rPr>
        <w:t>Zamawiający może również odstąpić od umowy w przypadkach określonych w art. 456 ustawy Prawo zamówień publicznych.</w:t>
      </w:r>
    </w:p>
    <w:p w14:paraId="6F26E4A0" w14:textId="77777777" w:rsidR="002E6C08" w:rsidRDefault="002E6C08">
      <w:pPr>
        <w:pStyle w:val="Tekstpodstawowy"/>
        <w:spacing w:before="36"/>
        <w:ind w:left="0" w:firstLine="0"/>
        <w:jc w:val="left"/>
      </w:pPr>
    </w:p>
    <w:p w14:paraId="421DC1BD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§8</w:t>
      </w:r>
    </w:p>
    <w:p w14:paraId="0A9E53FE" w14:textId="77777777" w:rsidR="002E6C08" w:rsidRDefault="00000000">
      <w:pPr>
        <w:spacing w:before="44"/>
        <w:ind w:left="142" w:right="2"/>
        <w:jc w:val="center"/>
        <w:rPr>
          <w:b/>
          <w:sz w:val="24"/>
        </w:rPr>
      </w:pPr>
      <w:r>
        <w:rPr>
          <w:b/>
          <w:sz w:val="24"/>
        </w:rPr>
        <w:t>Osoby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kontaktu</w:t>
      </w:r>
    </w:p>
    <w:p w14:paraId="7708F310" w14:textId="3D8F0F4A" w:rsidR="002E6C08" w:rsidRDefault="00000000">
      <w:pPr>
        <w:pStyle w:val="Akapitzlist"/>
        <w:numPr>
          <w:ilvl w:val="0"/>
          <w:numId w:val="3"/>
        </w:numPr>
        <w:tabs>
          <w:tab w:val="left" w:pos="566"/>
        </w:tabs>
        <w:spacing w:before="41" w:line="276" w:lineRule="auto"/>
        <w:ind w:right="142"/>
        <w:rPr>
          <w:sz w:val="24"/>
        </w:rPr>
      </w:pPr>
      <w:r>
        <w:rPr>
          <w:sz w:val="24"/>
        </w:rPr>
        <w:t>Osobą</w:t>
      </w:r>
      <w:r>
        <w:rPr>
          <w:spacing w:val="80"/>
          <w:sz w:val="24"/>
        </w:rPr>
        <w:t xml:space="preserve"> </w:t>
      </w:r>
      <w:r>
        <w:rPr>
          <w:sz w:val="24"/>
        </w:rPr>
        <w:t>uprawnioną</w:t>
      </w:r>
      <w:r>
        <w:rPr>
          <w:spacing w:val="80"/>
          <w:sz w:val="24"/>
        </w:rPr>
        <w:t xml:space="preserve"> </w:t>
      </w:r>
      <w:r>
        <w:rPr>
          <w:sz w:val="24"/>
        </w:rPr>
        <w:t>ze</w:t>
      </w:r>
      <w:r>
        <w:rPr>
          <w:spacing w:val="80"/>
          <w:sz w:val="24"/>
        </w:rPr>
        <w:t xml:space="preserve"> </w:t>
      </w:r>
      <w:r>
        <w:rPr>
          <w:sz w:val="24"/>
        </w:rPr>
        <w:t>strony</w:t>
      </w:r>
      <w:r>
        <w:rPr>
          <w:spacing w:val="80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80"/>
          <w:sz w:val="24"/>
        </w:rPr>
        <w:t xml:space="preserve"> </w:t>
      </w:r>
      <w:r>
        <w:rPr>
          <w:sz w:val="24"/>
        </w:rPr>
        <w:t>do</w:t>
      </w:r>
      <w:r>
        <w:rPr>
          <w:spacing w:val="80"/>
          <w:sz w:val="24"/>
        </w:rPr>
        <w:t xml:space="preserve"> </w:t>
      </w:r>
      <w:r>
        <w:rPr>
          <w:sz w:val="24"/>
        </w:rPr>
        <w:t>wykonywania</w:t>
      </w:r>
      <w:r>
        <w:rPr>
          <w:spacing w:val="80"/>
          <w:sz w:val="24"/>
        </w:rPr>
        <w:t xml:space="preserve"> </w:t>
      </w:r>
      <w:r>
        <w:rPr>
          <w:sz w:val="24"/>
        </w:rPr>
        <w:t>praw</w:t>
      </w:r>
      <w:r>
        <w:rPr>
          <w:spacing w:val="80"/>
          <w:sz w:val="24"/>
        </w:rPr>
        <w:t xml:space="preserve"> </w:t>
      </w:r>
      <w:r>
        <w:rPr>
          <w:sz w:val="24"/>
        </w:rPr>
        <w:t>i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obowiązków umownych jest </w:t>
      </w:r>
      <w:r w:rsidR="00442106">
        <w:rPr>
          <w:sz w:val="24"/>
        </w:rPr>
        <w:t xml:space="preserve">Wójt Gminy </w:t>
      </w:r>
      <w:r>
        <w:rPr>
          <w:sz w:val="24"/>
        </w:rPr>
        <w:t>.</w:t>
      </w:r>
    </w:p>
    <w:p w14:paraId="2D61AB11" w14:textId="77777777" w:rsidR="002E6C08" w:rsidRDefault="00000000">
      <w:pPr>
        <w:pStyle w:val="Akapitzlist"/>
        <w:numPr>
          <w:ilvl w:val="0"/>
          <w:numId w:val="3"/>
        </w:numPr>
        <w:tabs>
          <w:tab w:val="left" w:pos="566"/>
        </w:tabs>
        <w:spacing w:line="278" w:lineRule="auto"/>
        <w:ind w:right="145"/>
        <w:rPr>
          <w:sz w:val="24"/>
        </w:rPr>
      </w:pPr>
      <w:r>
        <w:rPr>
          <w:sz w:val="24"/>
        </w:rPr>
        <w:t>Osobą uprawnioną ze strony Zamawiającego do kontaktów w sprawie realizacji niniejszej umowy jest:</w:t>
      </w:r>
    </w:p>
    <w:p w14:paraId="16EC8791" w14:textId="77777777" w:rsidR="002E6C08" w:rsidRDefault="00000000">
      <w:pPr>
        <w:spacing w:line="272" w:lineRule="exact"/>
        <w:ind w:left="566"/>
        <w:rPr>
          <w:sz w:val="24"/>
        </w:rPr>
      </w:pPr>
      <w:r>
        <w:rPr>
          <w:spacing w:val="-2"/>
          <w:sz w:val="24"/>
        </w:rPr>
        <w:t>………………………..……….,</w:t>
      </w:r>
    </w:p>
    <w:p w14:paraId="0B1977BB" w14:textId="77777777" w:rsidR="002E6C08" w:rsidRDefault="00000000">
      <w:pPr>
        <w:pStyle w:val="Tekstpodstawowy"/>
        <w:spacing w:before="39"/>
        <w:ind w:firstLine="0"/>
        <w:jc w:val="left"/>
      </w:pPr>
      <w:r>
        <w:t>tel.</w:t>
      </w:r>
      <w:r>
        <w:rPr>
          <w:spacing w:val="-1"/>
        </w:rPr>
        <w:t xml:space="preserve"> </w:t>
      </w:r>
      <w:r>
        <w:t>…..…………..,</w:t>
      </w:r>
      <w:r>
        <w:rPr>
          <w:spacing w:val="-1"/>
        </w:rPr>
        <w:t xml:space="preserve"> </w:t>
      </w:r>
      <w:r>
        <w:t>fax.</w:t>
      </w:r>
      <w:r>
        <w:rPr>
          <w:spacing w:val="1"/>
        </w:rPr>
        <w:t xml:space="preserve"> </w:t>
      </w:r>
      <w:r>
        <w:t>……….……,</w:t>
      </w:r>
      <w:r>
        <w:rPr>
          <w:spacing w:val="-1"/>
        </w:rPr>
        <w:t xml:space="preserve"> </w:t>
      </w:r>
      <w:r>
        <w:t xml:space="preserve">e-mail: </w:t>
      </w:r>
      <w:r>
        <w:rPr>
          <w:spacing w:val="-2"/>
        </w:rPr>
        <w:t>…….…………</w:t>
      </w:r>
    </w:p>
    <w:p w14:paraId="6B13014B" w14:textId="77777777" w:rsidR="002E6C08" w:rsidRDefault="00000000">
      <w:pPr>
        <w:pStyle w:val="Akapitzlist"/>
        <w:numPr>
          <w:ilvl w:val="0"/>
          <w:numId w:val="3"/>
        </w:numPr>
        <w:tabs>
          <w:tab w:val="left" w:pos="566"/>
        </w:tabs>
        <w:spacing w:before="41" w:line="278" w:lineRule="auto"/>
        <w:ind w:right="144"/>
        <w:rPr>
          <w:sz w:val="24"/>
        </w:rPr>
      </w:pPr>
      <w:r>
        <w:rPr>
          <w:sz w:val="24"/>
        </w:rPr>
        <w:t>Osobą</w:t>
      </w:r>
      <w:r>
        <w:rPr>
          <w:spacing w:val="40"/>
          <w:sz w:val="24"/>
        </w:rPr>
        <w:t xml:space="preserve"> </w:t>
      </w:r>
      <w:r>
        <w:rPr>
          <w:sz w:val="24"/>
        </w:rPr>
        <w:t>uprawnioną</w:t>
      </w:r>
      <w:r>
        <w:rPr>
          <w:spacing w:val="40"/>
          <w:sz w:val="24"/>
        </w:rPr>
        <w:t xml:space="preserve"> </w:t>
      </w:r>
      <w:r>
        <w:rPr>
          <w:sz w:val="24"/>
        </w:rPr>
        <w:t>ze</w:t>
      </w:r>
      <w:r>
        <w:rPr>
          <w:spacing w:val="40"/>
          <w:sz w:val="24"/>
        </w:rPr>
        <w:t xml:space="preserve"> </w:t>
      </w:r>
      <w:r>
        <w:rPr>
          <w:sz w:val="24"/>
        </w:rPr>
        <w:t>strony</w:t>
      </w:r>
      <w:r>
        <w:rPr>
          <w:spacing w:val="40"/>
          <w:sz w:val="24"/>
        </w:rPr>
        <w:t xml:space="preserve"> </w:t>
      </w:r>
      <w:r>
        <w:rPr>
          <w:sz w:val="24"/>
        </w:rPr>
        <w:t>Wykonawcy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kontaktów</w:t>
      </w:r>
      <w:r>
        <w:rPr>
          <w:spacing w:val="40"/>
          <w:sz w:val="24"/>
        </w:rPr>
        <w:t xml:space="preserve"> </w:t>
      </w:r>
      <w:r>
        <w:rPr>
          <w:sz w:val="24"/>
        </w:rPr>
        <w:t>w</w:t>
      </w:r>
      <w:r>
        <w:rPr>
          <w:spacing w:val="40"/>
          <w:sz w:val="24"/>
        </w:rPr>
        <w:t xml:space="preserve"> </w:t>
      </w:r>
      <w:r>
        <w:rPr>
          <w:sz w:val="24"/>
        </w:rPr>
        <w:t>sprawie</w:t>
      </w:r>
      <w:r>
        <w:rPr>
          <w:spacing w:val="40"/>
          <w:sz w:val="24"/>
        </w:rPr>
        <w:t xml:space="preserve"> </w:t>
      </w:r>
      <w:r>
        <w:rPr>
          <w:sz w:val="24"/>
        </w:rPr>
        <w:t>realizacji</w:t>
      </w:r>
      <w:r>
        <w:rPr>
          <w:spacing w:val="40"/>
          <w:sz w:val="24"/>
        </w:rPr>
        <w:t xml:space="preserve"> </w:t>
      </w:r>
      <w:r>
        <w:rPr>
          <w:sz w:val="24"/>
        </w:rPr>
        <w:t>niniejszej umowy oraz wykonywania praw i obowiązków umownych jest:</w:t>
      </w:r>
    </w:p>
    <w:p w14:paraId="53259B92" w14:textId="77777777" w:rsidR="002E6C08" w:rsidRDefault="00000000">
      <w:pPr>
        <w:spacing w:line="272" w:lineRule="exact"/>
        <w:ind w:left="554"/>
        <w:rPr>
          <w:sz w:val="24"/>
        </w:rPr>
      </w:pPr>
      <w:r>
        <w:rPr>
          <w:spacing w:val="-2"/>
          <w:sz w:val="24"/>
        </w:rPr>
        <w:t>…………………….…..……….,</w:t>
      </w:r>
    </w:p>
    <w:p w14:paraId="64CE1DA8" w14:textId="77777777" w:rsidR="002E6C08" w:rsidRDefault="00000000">
      <w:pPr>
        <w:pStyle w:val="Tekstpodstawowy"/>
        <w:spacing w:before="41"/>
        <w:ind w:left="554" w:firstLine="0"/>
        <w:jc w:val="left"/>
      </w:pPr>
      <w:r>
        <w:t>tel.</w:t>
      </w:r>
      <w:r>
        <w:rPr>
          <w:spacing w:val="-1"/>
        </w:rPr>
        <w:t xml:space="preserve"> </w:t>
      </w:r>
      <w:r>
        <w:t>…..…………..,</w:t>
      </w:r>
      <w:r>
        <w:rPr>
          <w:spacing w:val="-1"/>
        </w:rPr>
        <w:t xml:space="preserve"> </w:t>
      </w:r>
      <w:r>
        <w:t>fax.</w:t>
      </w:r>
      <w:r>
        <w:rPr>
          <w:spacing w:val="1"/>
        </w:rPr>
        <w:t xml:space="preserve"> </w:t>
      </w:r>
      <w:r>
        <w:t>……….……,</w:t>
      </w:r>
      <w:r>
        <w:rPr>
          <w:spacing w:val="-1"/>
        </w:rPr>
        <w:t xml:space="preserve"> </w:t>
      </w:r>
      <w:r>
        <w:t xml:space="preserve">e-mail: </w:t>
      </w:r>
      <w:r>
        <w:rPr>
          <w:spacing w:val="-2"/>
        </w:rPr>
        <w:t>…….…………</w:t>
      </w:r>
    </w:p>
    <w:p w14:paraId="67146860" w14:textId="0FA52F71" w:rsidR="004845D0" w:rsidRPr="00FA6637" w:rsidRDefault="00000000" w:rsidP="00FA6637">
      <w:pPr>
        <w:pStyle w:val="Akapitzlist"/>
        <w:numPr>
          <w:ilvl w:val="0"/>
          <w:numId w:val="3"/>
        </w:numPr>
        <w:tabs>
          <w:tab w:val="left" w:pos="566"/>
        </w:tabs>
        <w:spacing w:before="41" w:line="276" w:lineRule="auto"/>
        <w:ind w:right="140"/>
        <w:jc w:val="both"/>
        <w:rPr>
          <w:sz w:val="24"/>
        </w:rPr>
      </w:pPr>
      <w:r>
        <w:rPr>
          <w:sz w:val="24"/>
        </w:rPr>
        <w:t>Zmiana o charakterze personalnym osób, o których mowa w ust. 2 i 3, nie stanowi zmiany umowy.</w:t>
      </w:r>
      <w:r>
        <w:rPr>
          <w:spacing w:val="78"/>
          <w:sz w:val="24"/>
        </w:rPr>
        <w:t xml:space="preserve"> </w:t>
      </w:r>
      <w:r>
        <w:rPr>
          <w:sz w:val="24"/>
        </w:rPr>
        <w:t>Wystąpienie</w:t>
      </w:r>
      <w:r>
        <w:rPr>
          <w:spacing w:val="78"/>
          <w:sz w:val="24"/>
        </w:rPr>
        <w:t xml:space="preserve"> </w:t>
      </w:r>
      <w:r>
        <w:rPr>
          <w:sz w:val="24"/>
        </w:rPr>
        <w:t>takiej</w:t>
      </w:r>
      <w:r>
        <w:rPr>
          <w:spacing w:val="79"/>
          <w:sz w:val="24"/>
        </w:rPr>
        <w:t xml:space="preserve"> </w:t>
      </w:r>
      <w:r>
        <w:rPr>
          <w:sz w:val="24"/>
        </w:rPr>
        <w:t>zmiany</w:t>
      </w:r>
      <w:r>
        <w:rPr>
          <w:spacing w:val="78"/>
          <w:sz w:val="24"/>
        </w:rPr>
        <w:t xml:space="preserve"> </w:t>
      </w:r>
      <w:r>
        <w:rPr>
          <w:sz w:val="24"/>
        </w:rPr>
        <w:t>wymaga</w:t>
      </w:r>
      <w:r>
        <w:rPr>
          <w:spacing w:val="40"/>
          <w:sz w:val="24"/>
        </w:rPr>
        <w:t xml:space="preserve"> </w:t>
      </w:r>
      <w:r>
        <w:rPr>
          <w:sz w:val="24"/>
        </w:rPr>
        <w:t>jedynie</w:t>
      </w:r>
      <w:r>
        <w:rPr>
          <w:spacing w:val="40"/>
          <w:sz w:val="24"/>
        </w:rPr>
        <w:t xml:space="preserve"> </w:t>
      </w:r>
      <w:r>
        <w:rPr>
          <w:sz w:val="24"/>
        </w:rPr>
        <w:t>poinformowania</w:t>
      </w:r>
      <w:r>
        <w:rPr>
          <w:spacing w:val="80"/>
          <w:sz w:val="24"/>
        </w:rPr>
        <w:t xml:space="preserve"> </w:t>
      </w:r>
      <w:r>
        <w:rPr>
          <w:sz w:val="24"/>
        </w:rPr>
        <w:t>drugiej</w:t>
      </w:r>
      <w:r>
        <w:rPr>
          <w:spacing w:val="79"/>
          <w:sz w:val="24"/>
        </w:rPr>
        <w:t xml:space="preserve"> </w:t>
      </w:r>
      <w:r>
        <w:rPr>
          <w:sz w:val="24"/>
        </w:rPr>
        <w:t>Strony na piśmie.</w:t>
      </w:r>
    </w:p>
    <w:p w14:paraId="15619EAC" w14:textId="77777777" w:rsidR="002E6C08" w:rsidRDefault="002E6C08">
      <w:pPr>
        <w:pStyle w:val="Tekstpodstawowy"/>
        <w:spacing w:before="42"/>
        <w:ind w:left="0" w:firstLine="0"/>
        <w:jc w:val="left"/>
      </w:pPr>
    </w:p>
    <w:p w14:paraId="5D10EA86" w14:textId="77777777" w:rsidR="002E6C08" w:rsidRDefault="00000000">
      <w:pPr>
        <w:ind w:left="142" w:right="1"/>
        <w:jc w:val="center"/>
        <w:rPr>
          <w:b/>
          <w:sz w:val="24"/>
        </w:rPr>
      </w:pPr>
      <w:r>
        <w:rPr>
          <w:b/>
          <w:spacing w:val="-5"/>
          <w:sz w:val="24"/>
        </w:rPr>
        <w:t>§9</w:t>
      </w:r>
    </w:p>
    <w:p w14:paraId="6D01FFCD" w14:textId="77777777" w:rsidR="002E6C08" w:rsidRDefault="00000000">
      <w:pPr>
        <w:spacing w:before="43"/>
        <w:ind w:left="142"/>
        <w:jc w:val="center"/>
        <w:rPr>
          <w:b/>
          <w:sz w:val="24"/>
        </w:rPr>
      </w:pPr>
      <w:r>
        <w:rPr>
          <w:b/>
          <w:sz w:val="24"/>
        </w:rPr>
        <w:t xml:space="preserve">Dane </w:t>
      </w:r>
      <w:r>
        <w:rPr>
          <w:b/>
          <w:spacing w:val="-2"/>
          <w:sz w:val="24"/>
        </w:rPr>
        <w:t>osobowe</w:t>
      </w:r>
    </w:p>
    <w:p w14:paraId="15937F4F" w14:textId="77A9DFDA" w:rsidR="002E6C08" w:rsidRDefault="00000000" w:rsidP="004845D0">
      <w:pPr>
        <w:pStyle w:val="Akapitzlist"/>
        <w:numPr>
          <w:ilvl w:val="0"/>
          <w:numId w:val="14"/>
        </w:numPr>
        <w:tabs>
          <w:tab w:val="left" w:pos="566"/>
        </w:tabs>
        <w:spacing w:before="73" w:line="278" w:lineRule="auto"/>
        <w:ind w:right="142"/>
      </w:pPr>
      <w:r w:rsidRPr="004845D0">
        <w:rPr>
          <w:sz w:val="24"/>
        </w:rPr>
        <w:t>Administrator danych osobowych, w przypadku powierzenia danych osobowych, jest zobowiązany do stosowania przepisów Rozporządzenia Parlamentu Europejskiego i Rady (UE) 2016/679 z dnia 27 kwietnia 2016 r. w sprawie ochrony osób fizycznych w związku</w:t>
      </w:r>
      <w:r w:rsidR="004845D0" w:rsidRPr="004845D0">
        <w:rPr>
          <w:sz w:val="24"/>
        </w:rPr>
        <w:br/>
      </w:r>
      <w:r>
        <w:t>z</w:t>
      </w:r>
      <w:r w:rsidRPr="004845D0">
        <w:rPr>
          <w:spacing w:val="-4"/>
        </w:rPr>
        <w:t xml:space="preserve"> </w:t>
      </w:r>
      <w:r>
        <w:t>przetwarzaniem danych osobowych i w sprawie swobodnego przepływu takich danych oraz uchylenia Dyrektywy 95/46/WE (Dz. U. UE. L 2016.119.1).</w:t>
      </w:r>
    </w:p>
    <w:p w14:paraId="5687ACCD" w14:textId="77777777" w:rsidR="002E6C08" w:rsidRPr="004845D0" w:rsidRDefault="00000000" w:rsidP="004845D0">
      <w:pPr>
        <w:pStyle w:val="Akapitzlist"/>
        <w:numPr>
          <w:ilvl w:val="0"/>
          <w:numId w:val="14"/>
        </w:numPr>
        <w:tabs>
          <w:tab w:val="left" w:pos="566"/>
        </w:tabs>
        <w:spacing w:before="73" w:line="278" w:lineRule="auto"/>
        <w:ind w:right="142"/>
      </w:pPr>
      <w:r w:rsidRPr="004845D0">
        <w:rPr>
          <w:sz w:val="24"/>
        </w:rPr>
        <w:t>W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przypadku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powierzenia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danych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osobowych,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Administrator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danych</w:t>
      </w:r>
      <w:r w:rsidRPr="004845D0">
        <w:rPr>
          <w:spacing w:val="80"/>
          <w:w w:val="150"/>
          <w:sz w:val="24"/>
        </w:rPr>
        <w:t xml:space="preserve"> </w:t>
      </w:r>
      <w:r w:rsidRPr="004845D0">
        <w:rPr>
          <w:sz w:val="24"/>
        </w:rPr>
        <w:t>osobowych ma</w:t>
      </w:r>
      <w:r w:rsidRPr="004845D0">
        <w:rPr>
          <w:spacing w:val="-4"/>
          <w:sz w:val="24"/>
        </w:rPr>
        <w:t xml:space="preserve"> </w:t>
      </w:r>
      <w:r w:rsidRPr="004845D0">
        <w:rPr>
          <w:sz w:val="24"/>
        </w:rPr>
        <w:t>obowiązek zawrzeć</w:t>
      </w:r>
      <w:r w:rsidRPr="004845D0">
        <w:rPr>
          <w:spacing w:val="-1"/>
          <w:sz w:val="24"/>
        </w:rPr>
        <w:t xml:space="preserve"> </w:t>
      </w:r>
      <w:r w:rsidRPr="004845D0">
        <w:rPr>
          <w:sz w:val="24"/>
        </w:rPr>
        <w:t>umowę</w:t>
      </w:r>
      <w:r w:rsidRPr="004845D0">
        <w:rPr>
          <w:spacing w:val="-3"/>
          <w:sz w:val="24"/>
        </w:rPr>
        <w:t xml:space="preserve"> </w:t>
      </w:r>
      <w:r w:rsidRPr="004845D0">
        <w:rPr>
          <w:sz w:val="24"/>
        </w:rPr>
        <w:t>powierzenia</w:t>
      </w:r>
      <w:r w:rsidRPr="004845D0">
        <w:rPr>
          <w:spacing w:val="-1"/>
          <w:sz w:val="24"/>
        </w:rPr>
        <w:t xml:space="preserve"> </w:t>
      </w:r>
      <w:r w:rsidRPr="004845D0">
        <w:rPr>
          <w:sz w:val="24"/>
        </w:rPr>
        <w:t>przetwarzania</w:t>
      </w:r>
      <w:r w:rsidRPr="004845D0">
        <w:rPr>
          <w:spacing w:val="-3"/>
          <w:sz w:val="24"/>
        </w:rPr>
        <w:t xml:space="preserve"> </w:t>
      </w:r>
      <w:r w:rsidRPr="004845D0">
        <w:rPr>
          <w:sz w:val="24"/>
        </w:rPr>
        <w:t>danych</w:t>
      </w:r>
      <w:r w:rsidRPr="004845D0">
        <w:rPr>
          <w:spacing w:val="-2"/>
          <w:sz w:val="24"/>
        </w:rPr>
        <w:t xml:space="preserve"> </w:t>
      </w:r>
      <w:r w:rsidRPr="004845D0">
        <w:rPr>
          <w:sz w:val="24"/>
        </w:rPr>
        <w:t>osobowych</w:t>
      </w:r>
      <w:r w:rsidRPr="004845D0">
        <w:rPr>
          <w:spacing w:val="-2"/>
          <w:sz w:val="24"/>
        </w:rPr>
        <w:t xml:space="preserve"> </w:t>
      </w:r>
      <w:r w:rsidRPr="004845D0">
        <w:rPr>
          <w:sz w:val="24"/>
        </w:rPr>
        <w:t>na</w:t>
      </w:r>
      <w:r w:rsidRPr="004845D0">
        <w:rPr>
          <w:spacing w:val="-1"/>
          <w:sz w:val="24"/>
        </w:rPr>
        <w:t xml:space="preserve"> </w:t>
      </w:r>
      <w:r w:rsidRPr="004845D0">
        <w:rPr>
          <w:sz w:val="24"/>
        </w:rPr>
        <w:t>zasadach określonych w w/w przepisach.</w:t>
      </w:r>
    </w:p>
    <w:p w14:paraId="2DFD09AB" w14:textId="77777777" w:rsidR="002E6C08" w:rsidRDefault="002E6C08">
      <w:pPr>
        <w:pStyle w:val="Tekstpodstawowy"/>
        <w:spacing w:before="38"/>
        <w:ind w:left="0" w:firstLine="0"/>
        <w:jc w:val="left"/>
      </w:pPr>
    </w:p>
    <w:p w14:paraId="5F68ACC0" w14:textId="77777777" w:rsidR="002E6C08" w:rsidRDefault="00000000">
      <w:pPr>
        <w:ind w:left="142" w:right="1"/>
        <w:jc w:val="center"/>
        <w:rPr>
          <w:b/>
          <w:spacing w:val="-5"/>
          <w:sz w:val="24"/>
        </w:rPr>
      </w:pPr>
      <w:r>
        <w:rPr>
          <w:b/>
          <w:spacing w:val="-5"/>
          <w:sz w:val="24"/>
        </w:rPr>
        <w:lastRenderedPageBreak/>
        <w:t>§10</w:t>
      </w:r>
    </w:p>
    <w:p w14:paraId="560E2260" w14:textId="77777777" w:rsidR="00FA6637" w:rsidRPr="00FA6637" w:rsidRDefault="00FA6637" w:rsidP="00831389">
      <w:pPr>
        <w:spacing w:line="276" w:lineRule="auto"/>
        <w:ind w:left="141"/>
        <w:jc w:val="center"/>
        <w:rPr>
          <w:b/>
          <w:sz w:val="24"/>
        </w:rPr>
      </w:pPr>
      <w:r w:rsidRPr="00FA6637">
        <w:rPr>
          <w:b/>
          <w:sz w:val="24"/>
        </w:rPr>
        <w:t>Zabezpieczenie</w:t>
      </w:r>
      <w:r w:rsidRPr="00FA6637">
        <w:rPr>
          <w:b/>
          <w:spacing w:val="-1"/>
          <w:sz w:val="24"/>
        </w:rPr>
        <w:t xml:space="preserve"> </w:t>
      </w:r>
      <w:r w:rsidRPr="00FA6637">
        <w:rPr>
          <w:b/>
          <w:sz w:val="24"/>
        </w:rPr>
        <w:t>należytego</w:t>
      </w:r>
      <w:r w:rsidRPr="00FA6637">
        <w:rPr>
          <w:b/>
          <w:spacing w:val="-1"/>
          <w:sz w:val="24"/>
        </w:rPr>
        <w:t xml:space="preserve"> </w:t>
      </w:r>
      <w:r w:rsidRPr="00FA6637">
        <w:rPr>
          <w:b/>
          <w:sz w:val="24"/>
        </w:rPr>
        <w:t>wykonania</w:t>
      </w:r>
      <w:r w:rsidRPr="00FA6637">
        <w:rPr>
          <w:b/>
          <w:spacing w:val="-1"/>
          <w:sz w:val="24"/>
        </w:rPr>
        <w:t xml:space="preserve"> </w:t>
      </w:r>
      <w:r w:rsidRPr="00FA6637">
        <w:rPr>
          <w:b/>
          <w:sz w:val="24"/>
        </w:rPr>
        <w:t>umowy</w:t>
      </w:r>
    </w:p>
    <w:p w14:paraId="7749A8EB" w14:textId="206D2422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right="114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Tytułem</w:t>
      </w:r>
      <w:r w:rsidRPr="00FA6637">
        <w:rPr>
          <w:spacing w:val="52"/>
          <w:sz w:val="24"/>
          <w:szCs w:val="24"/>
        </w:rPr>
        <w:t xml:space="preserve"> </w:t>
      </w:r>
      <w:r w:rsidRPr="00FA6637">
        <w:rPr>
          <w:sz w:val="24"/>
          <w:szCs w:val="24"/>
        </w:rPr>
        <w:t>należytego</w:t>
      </w:r>
      <w:r w:rsidRPr="00FA6637">
        <w:rPr>
          <w:spacing w:val="51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</w:t>
      </w:r>
      <w:r w:rsidRPr="00FA6637">
        <w:rPr>
          <w:spacing w:val="110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wykonania</w:t>
      </w:r>
      <w:r w:rsidRPr="00FA6637">
        <w:rPr>
          <w:spacing w:val="110"/>
          <w:sz w:val="24"/>
          <w:szCs w:val="24"/>
        </w:rPr>
        <w:t xml:space="preserve"> </w:t>
      </w:r>
      <w:r w:rsidRPr="00FA6637">
        <w:rPr>
          <w:sz w:val="24"/>
          <w:szCs w:val="24"/>
        </w:rPr>
        <w:t>umowy</w:t>
      </w:r>
      <w:r w:rsidRPr="00FA6637">
        <w:rPr>
          <w:spacing w:val="110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Wykonawca</w:t>
      </w:r>
      <w:r w:rsidRPr="00FA6637">
        <w:rPr>
          <w:spacing w:val="112"/>
          <w:sz w:val="24"/>
          <w:szCs w:val="24"/>
        </w:rPr>
        <w:t xml:space="preserve"> </w:t>
      </w:r>
      <w:r w:rsidRPr="00FA6637">
        <w:rPr>
          <w:sz w:val="24"/>
          <w:szCs w:val="24"/>
        </w:rPr>
        <w:t>wnosi</w:t>
      </w:r>
      <w:r w:rsidRPr="00FA6637">
        <w:rPr>
          <w:spacing w:val="113"/>
          <w:sz w:val="24"/>
          <w:szCs w:val="24"/>
        </w:rPr>
        <w:t xml:space="preserve"> </w:t>
      </w:r>
      <w:r w:rsidRPr="00FA6637">
        <w:rPr>
          <w:sz w:val="24"/>
          <w:szCs w:val="24"/>
        </w:rPr>
        <w:t>kwotę</w:t>
      </w:r>
      <w:r w:rsidRPr="00FA6637">
        <w:rPr>
          <w:spacing w:val="-58"/>
          <w:sz w:val="24"/>
          <w:szCs w:val="24"/>
        </w:rPr>
        <w:t xml:space="preserve"> </w:t>
      </w:r>
      <w:r>
        <w:rPr>
          <w:spacing w:val="-58"/>
          <w:sz w:val="24"/>
          <w:szCs w:val="24"/>
        </w:rPr>
        <w:br/>
      </w:r>
      <w:r w:rsidRPr="00FA6637">
        <w:rPr>
          <w:sz w:val="24"/>
          <w:szCs w:val="24"/>
        </w:rPr>
        <w:t>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wysokości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b/>
          <w:sz w:val="24"/>
          <w:szCs w:val="24"/>
        </w:rPr>
        <w:t>...................</w:t>
      </w:r>
      <w:r w:rsidRPr="00FA6637">
        <w:rPr>
          <w:b/>
          <w:spacing w:val="1"/>
          <w:sz w:val="24"/>
          <w:szCs w:val="24"/>
        </w:rPr>
        <w:t xml:space="preserve"> </w:t>
      </w:r>
      <w:r w:rsidRPr="00FA6637">
        <w:rPr>
          <w:b/>
          <w:sz w:val="24"/>
          <w:szCs w:val="24"/>
        </w:rPr>
        <w:t>zł</w:t>
      </w:r>
      <w:r w:rsidRPr="00FA6637">
        <w:rPr>
          <w:b/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(słownie: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………………………)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co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stanowi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5%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wynagrodzenia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brutto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określonego w § 3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ust. 1 niniejszej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umowy.</w:t>
      </w:r>
    </w:p>
    <w:p w14:paraId="5FE23CB9" w14:textId="77777777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right="113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Zabezpieczenie,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którym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mowa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ust.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1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zostanie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wniesione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na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rzecz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Gminy Garbatka-Letnisko w formie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............................................. .</w:t>
      </w:r>
    </w:p>
    <w:p w14:paraId="05408111" w14:textId="160FFA5B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after="100" w:afterAutospacing="1" w:line="276" w:lineRule="auto"/>
        <w:ind w:right="114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Strony postanawiają,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że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70% wniesionego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zabezpieczenia, 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którym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mowa 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ust. 1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przeznacza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się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jako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gwarancję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zgodnego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umową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wykonania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umowy,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zaś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30%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 xml:space="preserve">wniesionego  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 xml:space="preserve">zabezpieczenia  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należytego    wykonania    umowy    jest    przeznaczona</w:t>
      </w:r>
      <w:r w:rsidRPr="00FA6637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br/>
      </w:r>
      <w:r w:rsidRPr="00FA6637">
        <w:rPr>
          <w:sz w:val="24"/>
          <w:szCs w:val="24"/>
        </w:rPr>
        <w:t>na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zabezpieczenie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roszczeń</w:t>
      </w:r>
      <w:r w:rsidRPr="00FA6637">
        <w:rPr>
          <w:spacing w:val="-3"/>
          <w:sz w:val="24"/>
          <w:szCs w:val="24"/>
        </w:rPr>
        <w:t xml:space="preserve"> </w:t>
      </w:r>
      <w:r w:rsidRPr="00FA6637">
        <w:rPr>
          <w:sz w:val="24"/>
          <w:szCs w:val="24"/>
        </w:rPr>
        <w:t>z tytułu rękojmi.</w:t>
      </w:r>
    </w:p>
    <w:p w14:paraId="16A42652" w14:textId="77777777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after="100" w:afterAutospacing="1" w:line="276" w:lineRule="auto"/>
        <w:ind w:hanging="361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Zwrot zabezpieczenia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należytego</w:t>
      </w:r>
      <w:r w:rsidRPr="00FA6637">
        <w:rPr>
          <w:spacing w:val="-2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wykonania umowy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nastąpi</w:t>
      </w:r>
      <w:r w:rsidRPr="00FA6637">
        <w:rPr>
          <w:spacing w:val="-2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sposób</w:t>
      </w:r>
      <w:r w:rsidRPr="00FA6637">
        <w:rPr>
          <w:spacing w:val="-2"/>
          <w:sz w:val="24"/>
          <w:szCs w:val="24"/>
        </w:rPr>
        <w:t xml:space="preserve"> </w:t>
      </w:r>
      <w:r w:rsidRPr="00FA6637">
        <w:rPr>
          <w:sz w:val="24"/>
          <w:szCs w:val="24"/>
        </w:rPr>
        <w:t>następujący:</w:t>
      </w:r>
    </w:p>
    <w:p w14:paraId="325ED3A8" w14:textId="77777777" w:rsidR="00FA6637" w:rsidRPr="00FA6637" w:rsidRDefault="00FA6637" w:rsidP="00831389">
      <w:pPr>
        <w:numPr>
          <w:ilvl w:val="1"/>
          <w:numId w:val="15"/>
        </w:numPr>
        <w:tabs>
          <w:tab w:val="left" w:pos="1087"/>
          <w:tab w:val="left" w:leader="dot" w:pos="9156"/>
        </w:tabs>
        <w:spacing w:before="120" w:after="100" w:afterAutospacing="1" w:line="276" w:lineRule="auto"/>
        <w:ind w:left="1098" w:hanging="349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część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3"/>
          <w:sz w:val="24"/>
          <w:szCs w:val="24"/>
        </w:rPr>
        <w:t xml:space="preserve"> </w:t>
      </w:r>
      <w:r w:rsidRPr="00FA6637">
        <w:rPr>
          <w:sz w:val="24"/>
          <w:szCs w:val="24"/>
        </w:rPr>
        <w:t>wysokości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70%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kwoty,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o</w:t>
      </w:r>
      <w:r w:rsidRPr="00FA6637">
        <w:rPr>
          <w:spacing w:val="4"/>
          <w:sz w:val="24"/>
          <w:szCs w:val="24"/>
        </w:rPr>
        <w:t xml:space="preserve"> </w:t>
      </w:r>
      <w:r w:rsidRPr="00FA6637">
        <w:rPr>
          <w:sz w:val="24"/>
          <w:szCs w:val="24"/>
        </w:rPr>
        <w:t>której</w:t>
      </w:r>
      <w:r w:rsidRPr="00FA6637">
        <w:rPr>
          <w:spacing w:val="3"/>
          <w:sz w:val="24"/>
          <w:szCs w:val="24"/>
        </w:rPr>
        <w:t xml:space="preserve"> </w:t>
      </w:r>
      <w:r w:rsidRPr="00FA6637">
        <w:rPr>
          <w:sz w:val="24"/>
          <w:szCs w:val="24"/>
        </w:rPr>
        <w:t>mowa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ust.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1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zostanie</w:t>
      </w:r>
      <w:r w:rsidRPr="00FA6637">
        <w:rPr>
          <w:spacing w:val="25"/>
          <w:sz w:val="24"/>
          <w:szCs w:val="24"/>
        </w:rPr>
        <w:t xml:space="preserve"> </w:t>
      </w:r>
      <w:r w:rsidRPr="00FA6637">
        <w:rPr>
          <w:sz w:val="24"/>
          <w:szCs w:val="24"/>
        </w:rPr>
        <w:t>zwrócona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31"/>
          <w:sz w:val="24"/>
          <w:szCs w:val="24"/>
        </w:rPr>
        <w:t xml:space="preserve"> </w:t>
      </w:r>
      <w:r w:rsidRPr="00FA6637">
        <w:rPr>
          <w:sz w:val="24"/>
          <w:szCs w:val="24"/>
        </w:rPr>
        <w:t>ciągu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30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dni</w:t>
      </w:r>
      <w:r w:rsidRPr="00FA6637">
        <w:rPr>
          <w:spacing w:val="31"/>
          <w:sz w:val="24"/>
          <w:szCs w:val="24"/>
        </w:rPr>
        <w:t xml:space="preserve"> </w:t>
      </w:r>
      <w:r w:rsidRPr="00FA6637">
        <w:rPr>
          <w:sz w:val="24"/>
          <w:szCs w:val="24"/>
        </w:rPr>
        <w:t>od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dnia</w:t>
      </w:r>
      <w:r w:rsidRPr="00FA6637">
        <w:rPr>
          <w:spacing w:val="31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wykonania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zamówienia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i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uznania</w:t>
      </w:r>
      <w:r w:rsidRPr="00FA6637">
        <w:rPr>
          <w:spacing w:val="28"/>
          <w:sz w:val="24"/>
          <w:szCs w:val="24"/>
        </w:rPr>
        <w:t xml:space="preserve"> </w:t>
      </w:r>
      <w:r w:rsidRPr="00FA6637">
        <w:rPr>
          <w:sz w:val="24"/>
          <w:szCs w:val="24"/>
        </w:rPr>
        <w:t>przez</w:t>
      </w:r>
      <w:r w:rsidRPr="00FA6637">
        <w:rPr>
          <w:spacing w:val="-57"/>
          <w:sz w:val="24"/>
          <w:szCs w:val="24"/>
        </w:rPr>
        <w:t xml:space="preserve"> </w:t>
      </w:r>
      <w:r w:rsidRPr="00FA6637">
        <w:rPr>
          <w:sz w:val="24"/>
          <w:szCs w:val="24"/>
        </w:rPr>
        <w:t>Zamawiającego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za należycie wykonane,</w:t>
      </w:r>
    </w:p>
    <w:p w14:paraId="7AEAB2E3" w14:textId="77777777" w:rsidR="00FA6637" w:rsidRPr="00FA6637" w:rsidRDefault="00FA6637" w:rsidP="00831389">
      <w:pPr>
        <w:numPr>
          <w:ilvl w:val="1"/>
          <w:numId w:val="15"/>
        </w:numPr>
        <w:tabs>
          <w:tab w:val="left" w:pos="1087"/>
          <w:tab w:val="left" w:leader="dot" w:pos="9157"/>
        </w:tabs>
        <w:spacing w:before="120" w:after="100" w:afterAutospacing="1" w:line="276" w:lineRule="auto"/>
        <w:ind w:left="1098" w:hanging="349"/>
        <w:rPr>
          <w:sz w:val="24"/>
          <w:szCs w:val="24"/>
        </w:rPr>
      </w:pPr>
      <w:r w:rsidRPr="00FA6637">
        <w:rPr>
          <w:sz w:val="24"/>
          <w:szCs w:val="24"/>
        </w:rPr>
        <w:t>pozostała</w:t>
      </w:r>
      <w:r w:rsidRPr="00FA6637">
        <w:rPr>
          <w:spacing w:val="4"/>
          <w:sz w:val="24"/>
          <w:szCs w:val="24"/>
        </w:rPr>
        <w:t xml:space="preserve"> </w:t>
      </w:r>
      <w:r w:rsidRPr="00FA6637">
        <w:rPr>
          <w:sz w:val="24"/>
          <w:szCs w:val="24"/>
        </w:rPr>
        <w:t>część</w:t>
      </w:r>
      <w:r w:rsidRPr="00FA6637">
        <w:rPr>
          <w:spacing w:val="7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</w:t>
      </w:r>
      <w:r w:rsidRPr="00FA6637">
        <w:rPr>
          <w:spacing w:val="4"/>
          <w:sz w:val="24"/>
          <w:szCs w:val="24"/>
        </w:rPr>
        <w:t xml:space="preserve"> </w:t>
      </w:r>
      <w:r w:rsidRPr="00FA6637">
        <w:rPr>
          <w:sz w:val="24"/>
          <w:szCs w:val="24"/>
        </w:rPr>
        <w:t>należytego</w:t>
      </w:r>
      <w:r w:rsidRPr="00FA6637">
        <w:rPr>
          <w:spacing w:val="7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wykonania</w:t>
      </w:r>
      <w:r w:rsidRPr="00FA6637">
        <w:rPr>
          <w:spacing w:val="7"/>
          <w:sz w:val="24"/>
          <w:szCs w:val="24"/>
        </w:rPr>
        <w:t xml:space="preserve"> </w:t>
      </w:r>
      <w:r w:rsidRPr="00FA6637">
        <w:rPr>
          <w:sz w:val="24"/>
          <w:szCs w:val="24"/>
        </w:rPr>
        <w:t>umowy</w:t>
      </w:r>
      <w:r w:rsidRPr="00FA6637">
        <w:rPr>
          <w:spacing w:val="7"/>
          <w:sz w:val="24"/>
          <w:szCs w:val="24"/>
        </w:rPr>
        <w:t xml:space="preserve"> </w:t>
      </w:r>
      <w:r w:rsidRPr="00FA6637">
        <w:rPr>
          <w:sz w:val="24"/>
          <w:szCs w:val="24"/>
        </w:rPr>
        <w:t>30%</w:t>
      </w:r>
      <w:r w:rsidRPr="00FA6637">
        <w:rPr>
          <w:spacing w:val="7"/>
          <w:sz w:val="24"/>
          <w:szCs w:val="24"/>
        </w:rPr>
        <w:t xml:space="preserve"> </w:t>
      </w:r>
      <w:r w:rsidRPr="00FA6637">
        <w:rPr>
          <w:sz w:val="24"/>
          <w:szCs w:val="24"/>
        </w:rPr>
        <w:t>zostanie</w:t>
      </w:r>
      <w:r w:rsidRPr="00FA6637">
        <w:rPr>
          <w:spacing w:val="-4"/>
          <w:sz w:val="24"/>
          <w:szCs w:val="24"/>
        </w:rPr>
        <w:t xml:space="preserve"> </w:t>
      </w:r>
      <w:r w:rsidRPr="00FA6637">
        <w:rPr>
          <w:sz w:val="24"/>
          <w:szCs w:val="24"/>
        </w:rPr>
        <w:t>zwrócona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w ciągu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15 dni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po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upływie</w:t>
      </w:r>
      <w:r w:rsidRPr="00FA6637">
        <w:rPr>
          <w:spacing w:val="-3"/>
          <w:sz w:val="24"/>
          <w:szCs w:val="24"/>
        </w:rPr>
        <w:t xml:space="preserve"> </w:t>
      </w:r>
      <w:r w:rsidRPr="00FA6637">
        <w:rPr>
          <w:sz w:val="24"/>
          <w:szCs w:val="24"/>
        </w:rPr>
        <w:t>okresu rękojmi</w:t>
      </w:r>
      <w:r w:rsidRPr="00FA6637">
        <w:rPr>
          <w:spacing w:val="-1"/>
          <w:sz w:val="24"/>
          <w:szCs w:val="24"/>
        </w:rPr>
        <w:t xml:space="preserve"> </w:t>
      </w:r>
      <w:r w:rsidRPr="00FA6637">
        <w:rPr>
          <w:sz w:val="24"/>
          <w:szCs w:val="24"/>
        </w:rPr>
        <w:t>za</w:t>
      </w:r>
      <w:r w:rsidRPr="00FA6637">
        <w:rPr>
          <w:spacing w:val="-4"/>
          <w:sz w:val="24"/>
          <w:szCs w:val="24"/>
        </w:rPr>
        <w:t xml:space="preserve"> </w:t>
      </w:r>
      <w:r w:rsidRPr="00FA6637">
        <w:rPr>
          <w:sz w:val="24"/>
          <w:szCs w:val="24"/>
        </w:rPr>
        <w:t>wady.</w:t>
      </w:r>
    </w:p>
    <w:p w14:paraId="18DDAD05" w14:textId="2F3BADB9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left="680" w:right="113" w:hanging="357"/>
        <w:jc w:val="both"/>
        <w:rPr>
          <w:sz w:val="24"/>
          <w:szCs w:val="24"/>
        </w:rPr>
      </w:pPr>
      <w:r w:rsidRPr="00FA6637">
        <w:rPr>
          <w:sz w:val="24"/>
          <w:szCs w:val="24"/>
        </w:rPr>
        <w:t>W przypadku przedłużenia terminu realizacji przedmiotu umowy wydłużeniu ulegnie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okres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obowiązywania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ustanowionego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zabezpieczenia.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tym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celu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–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przypadku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zabezpieczenia w formie gwarancji – Wykonawca zobowiązuje się przedłożyć dokument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gwarancji obowiązujący przez cały okres realizacji umowy. Nie wykonanie powyższego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obowiązku może być podstawą do odstąpienia przez Zamawiającego od umowy z winy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Wykonawcy,</w:t>
      </w:r>
      <w:r w:rsidRPr="00FA6637">
        <w:rPr>
          <w:spacing w:val="1"/>
          <w:sz w:val="24"/>
          <w:szCs w:val="24"/>
        </w:rPr>
        <w:t xml:space="preserve"> </w:t>
      </w:r>
      <w:r w:rsidRPr="00FA6637">
        <w:rPr>
          <w:sz w:val="24"/>
          <w:szCs w:val="24"/>
        </w:rPr>
        <w:t>z</w:t>
      </w:r>
      <w:r>
        <w:rPr>
          <w:sz w:val="24"/>
          <w:szCs w:val="24"/>
        </w:rPr>
        <w:t>e</w:t>
      </w:r>
      <w:r w:rsidRPr="00FA6637">
        <w:rPr>
          <w:spacing w:val="-4"/>
          <w:sz w:val="24"/>
          <w:szCs w:val="24"/>
        </w:rPr>
        <w:t xml:space="preserve"> </w:t>
      </w:r>
      <w:r w:rsidRPr="00FA6637">
        <w:rPr>
          <w:sz w:val="24"/>
          <w:szCs w:val="24"/>
        </w:rPr>
        <w:t>skutkami</w:t>
      </w:r>
      <w:r w:rsidRPr="00FA6637">
        <w:rPr>
          <w:spacing w:val="2"/>
          <w:sz w:val="24"/>
          <w:szCs w:val="24"/>
        </w:rPr>
        <w:t xml:space="preserve"> </w:t>
      </w:r>
      <w:r w:rsidRPr="00FA6637">
        <w:rPr>
          <w:sz w:val="24"/>
          <w:szCs w:val="24"/>
        </w:rPr>
        <w:t>określonymi w § 5 ust.</w:t>
      </w:r>
      <w:r w:rsidRPr="00FA6637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FA6637">
        <w:rPr>
          <w:sz w:val="24"/>
          <w:szCs w:val="24"/>
        </w:rPr>
        <w:t xml:space="preserve"> </w:t>
      </w:r>
      <w:r>
        <w:rPr>
          <w:sz w:val="24"/>
          <w:szCs w:val="24"/>
        </w:rPr>
        <w:t>pkt</w:t>
      </w:r>
      <w:r w:rsidRPr="00FA6637">
        <w:rPr>
          <w:color w:val="EE0000"/>
          <w:sz w:val="24"/>
          <w:szCs w:val="24"/>
        </w:rPr>
        <w:t xml:space="preserve"> </w:t>
      </w:r>
      <w:r w:rsidRPr="00FA6637">
        <w:rPr>
          <w:sz w:val="24"/>
          <w:szCs w:val="24"/>
        </w:rPr>
        <w:t xml:space="preserve">5 </w:t>
      </w:r>
      <w:r w:rsidRPr="00FA6637">
        <w:rPr>
          <w:sz w:val="24"/>
          <w:szCs w:val="24"/>
        </w:rPr>
        <w:t>umowy.</w:t>
      </w:r>
    </w:p>
    <w:p w14:paraId="0B436AB7" w14:textId="77777777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right="115"/>
        <w:jc w:val="both"/>
        <w:rPr>
          <w:sz w:val="24"/>
          <w:szCs w:val="24"/>
        </w:rPr>
      </w:pPr>
      <w:r w:rsidRPr="00FA6637">
        <w:rPr>
          <w:sz w:val="24"/>
          <w:szCs w:val="24"/>
        </w:rPr>
        <w:t xml:space="preserve">W przypadku wystąpienia w okresie rękojmi wad i usterek skutkujących zmianą terminu obowiązywania rękojmi, wykonawca zobowiązany jest do wniesienia zabezpieczenia służącego pokryciu roszczeń z tytułu rękojmi z uwzględnieniem zmiany terminu </w:t>
      </w:r>
      <w:r w:rsidRPr="00FA6637">
        <w:rPr>
          <w:sz w:val="24"/>
          <w:szCs w:val="24"/>
        </w:rPr>
        <w:br/>
        <w:t>jej obowiązywania.</w:t>
      </w:r>
    </w:p>
    <w:p w14:paraId="3461B66A" w14:textId="77777777" w:rsidR="00FA6637" w:rsidRP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right="115"/>
        <w:jc w:val="both"/>
        <w:rPr>
          <w:color w:val="000000" w:themeColor="text1"/>
          <w:sz w:val="24"/>
          <w:szCs w:val="24"/>
        </w:rPr>
      </w:pPr>
      <w:r w:rsidRPr="00FA6637">
        <w:rPr>
          <w:color w:val="000000" w:themeColor="text1"/>
          <w:sz w:val="24"/>
          <w:szCs w:val="24"/>
        </w:rPr>
        <w:t xml:space="preserve">W przypadku braku wniesienia zabezpieczenia o którym mowa w ust. 6, jego wygaśnięcia lub cofnięcia Zamawiający ma prawo potrącić całą kwotę zabezpieczenia z należnej </w:t>
      </w:r>
      <w:r w:rsidRPr="00FA6637">
        <w:rPr>
          <w:color w:val="000000" w:themeColor="text1"/>
          <w:sz w:val="24"/>
          <w:szCs w:val="24"/>
        </w:rPr>
        <w:br/>
        <w:t>i wymagalnej faktury.</w:t>
      </w:r>
    </w:p>
    <w:p w14:paraId="239FC25F" w14:textId="35F29CE1" w:rsidR="00FA6637" w:rsidRDefault="00FA6637" w:rsidP="00831389">
      <w:pPr>
        <w:numPr>
          <w:ilvl w:val="0"/>
          <w:numId w:val="15"/>
        </w:numPr>
        <w:tabs>
          <w:tab w:val="left" w:pos="686"/>
        </w:tabs>
        <w:spacing w:before="120" w:line="276" w:lineRule="auto"/>
        <w:ind w:right="115"/>
        <w:jc w:val="both"/>
        <w:rPr>
          <w:color w:val="000000" w:themeColor="text1"/>
          <w:sz w:val="24"/>
          <w:szCs w:val="24"/>
        </w:rPr>
      </w:pPr>
      <w:r w:rsidRPr="00FA6637">
        <w:rPr>
          <w:color w:val="000000" w:themeColor="text1"/>
          <w:sz w:val="24"/>
          <w:szCs w:val="24"/>
        </w:rPr>
        <w:t xml:space="preserve">Zamawiający może z zatrzymanej kwoty zabezpieczenia oraz z zabezpieczeń ustanowionych w innych niż pieniądz formach dokonywać wszelkich  potrąceń na poczet poniesionych przez Zamawiającego kosztów oraz dla wyrównania  poniesionych przez Zamawiającego strat, a także potrącać wszelkie należności przysługujące Zamawiającemu  w stosunku do Wykonawcy z tytułu niniejszej  umowy zawartej pomiędzy Wykonawcą </w:t>
      </w:r>
      <w:r w:rsidRPr="00FA6637">
        <w:rPr>
          <w:color w:val="000000" w:themeColor="text1"/>
          <w:sz w:val="24"/>
          <w:szCs w:val="24"/>
        </w:rPr>
        <w:br/>
        <w:t>a Zamawiającym. Na co Wykonawca wyraża zgodę</w:t>
      </w:r>
      <w:r>
        <w:rPr>
          <w:color w:val="000000" w:themeColor="text1"/>
          <w:sz w:val="24"/>
          <w:szCs w:val="24"/>
        </w:rPr>
        <w:t>.</w:t>
      </w:r>
    </w:p>
    <w:p w14:paraId="272DBB0A" w14:textId="77777777" w:rsidR="00FA6637" w:rsidRPr="00FA6637" w:rsidRDefault="00FA6637" w:rsidP="00FA6637">
      <w:pPr>
        <w:tabs>
          <w:tab w:val="left" w:pos="686"/>
        </w:tabs>
        <w:ind w:left="685" w:right="115"/>
        <w:jc w:val="both"/>
        <w:rPr>
          <w:color w:val="000000" w:themeColor="text1"/>
          <w:sz w:val="24"/>
          <w:szCs w:val="24"/>
        </w:rPr>
      </w:pPr>
    </w:p>
    <w:p w14:paraId="79D10042" w14:textId="71CADACB" w:rsidR="00FA6637" w:rsidRDefault="00FA6637">
      <w:pPr>
        <w:ind w:left="142" w:right="1"/>
        <w:jc w:val="center"/>
        <w:rPr>
          <w:b/>
          <w:sz w:val="24"/>
        </w:rPr>
      </w:pPr>
      <w:r w:rsidRPr="00FA6637">
        <w:rPr>
          <w:b/>
          <w:sz w:val="24"/>
        </w:rPr>
        <w:t>§1</w:t>
      </w:r>
      <w:r>
        <w:rPr>
          <w:b/>
          <w:sz w:val="24"/>
        </w:rPr>
        <w:t>1</w:t>
      </w:r>
    </w:p>
    <w:p w14:paraId="4DB83477" w14:textId="77777777" w:rsidR="002E6C08" w:rsidRDefault="00000000">
      <w:pPr>
        <w:spacing w:before="41"/>
        <w:ind w:left="142"/>
        <w:jc w:val="center"/>
        <w:rPr>
          <w:b/>
          <w:sz w:val="24"/>
        </w:rPr>
      </w:pPr>
      <w:r>
        <w:rPr>
          <w:b/>
          <w:sz w:val="24"/>
        </w:rPr>
        <w:t>Postanowienia</w:t>
      </w:r>
      <w:r>
        <w:rPr>
          <w:b/>
          <w:spacing w:val="-2"/>
          <w:sz w:val="24"/>
        </w:rPr>
        <w:t xml:space="preserve"> końcowe</w:t>
      </w:r>
    </w:p>
    <w:p w14:paraId="2EC19698" w14:textId="77777777" w:rsidR="002E6C08" w:rsidRDefault="00000000">
      <w:pPr>
        <w:pStyle w:val="Akapitzlist"/>
        <w:numPr>
          <w:ilvl w:val="0"/>
          <w:numId w:val="1"/>
        </w:numPr>
        <w:tabs>
          <w:tab w:val="left" w:pos="566"/>
        </w:tabs>
        <w:spacing w:before="41" w:line="276" w:lineRule="auto"/>
        <w:ind w:right="143"/>
        <w:jc w:val="both"/>
        <w:rPr>
          <w:sz w:val="24"/>
        </w:rPr>
      </w:pPr>
      <w:r>
        <w:rPr>
          <w:sz w:val="24"/>
        </w:rPr>
        <w:t>Ewentualne spory, mogące wyniknąć z realizacji przedmiotu zamówienia, Strony będą starały się rozwiązywać polubownie. W razie braku porozumienia, spory będą</w:t>
      </w:r>
      <w:r>
        <w:rPr>
          <w:spacing w:val="40"/>
          <w:sz w:val="24"/>
        </w:rPr>
        <w:t xml:space="preserve"> </w:t>
      </w:r>
      <w:r>
        <w:rPr>
          <w:sz w:val="24"/>
        </w:rPr>
        <w:t>rozstrzygane przez sąd właściwy miejscowo dla siedziby</w:t>
      </w:r>
      <w:r>
        <w:rPr>
          <w:spacing w:val="40"/>
          <w:sz w:val="24"/>
        </w:rPr>
        <w:t xml:space="preserve"> </w:t>
      </w:r>
      <w:r>
        <w:rPr>
          <w:sz w:val="24"/>
        </w:rPr>
        <w:t>Zamawiającego.</w:t>
      </w:r>
    </w:p>
    <w:p w14:paraId="53BB0522" w14:textId="77777777" w:rsidR="002E6C08" w:rsidRDefault="00000000">
      <w:pPr>
        <w:pStyle w:val="Akapitzlist"/>
        <w:numPr>
          <w:ilvl w:val="0"/>
          <w:numId w:val="1"/>
        </w:numPr>
        <w:tabs>
          <w:tab w:val="left" w:pos="566"/>
        </w:tabs>
        <w:spacing w:line="276" w:lineRule="auto"/>
        <w:ind w:right="144"/>
        <w:jc w:val="both"/>
        <w:rPr>
          <w:sz w:val="24"/>
        </w:rPr>
      </w:pPr>
      <w:r>
        <w:rPr>
          <w:sz w:val="24"/>
        </w:rPr>
        <w:t xml:space="preserve">W sprawach nieuregulowanych niniejszą umową mają zastosowanie przepisy ustawy Prawo </w:t>
      </w:r>
      <w:r>
        <w:rPr>
          <w:sz w:val="24"/>
        </w:rPr>
        <w:lastRenderedPageBreak/>
        <w:t>zamówień publicznych, Kodeksu cywilnego oraz inne powszechnie obowiązujące przepisy prawa właściwe dla umowy.</w:t>
      </w:r>
    </w:p>
    <w:p w14:paraId="48C0C0DE" w14:textId="77777777" w:rsidR="002E6C08" w:rsidRDefault="00000000">
      <w:pPr>
        <w:pStyle w:val="Akapitzlist"/>
        <w:numPr>
          <w:ilvl w:val="0"/>
          <w:numId w:val="1"/>
        </w:numPr>
        <w:tabs>
          <w:tab w:val="left" w:pos="566"/>
        </w:tabs>
        <w:spacing w:before="1" w:line="276" w:lineRule="auto"/>
        <w:ind w:right="142"/>
        <w:jc w:val="both"/>
        <w:rPr>
          <w:sz w:val="24"/>
        </w:rPr>
      </w:pPr>
      <w:r>
        <w:rPr>
          <w:sz w:val="24"/>
        </w:rPr>
        <w:t>Umowa została sporządzona w dwóch jednobrzmiących egzemplarzach, po jednym egzemplarzu dla każdej ze Stron.</w:t>
      </w:r>
    </w:p>
    <w:p w14:paraId="25B3E47C" w14:textId="77777777" w:rsidR="002E6C08" w:rsidRDefault="002E6C08">
      <w:pPr>
        <w:pStyle w:val="Tekstpodstawowy"/>
        <w:spacing w:before="42"/>
        <w:ind w:left="0" w:firstLine="0"/>
        <w:jc w:val="left"/>
      </w:pPr>
    </w:p>
    <w:p w14:paraId="76114E6C" w14:textId="77777777" w:rsidR="00D31C6E" w:rsidRDefault="00D31C6E">
      <w:pPr>
        <w:pStyle w:val="Tekstpodstawowy"/>
        <w:spacing w:before="42"/>
        <w:ind w:left="0" w:firstLine="0"/>
        <w:jc w:val="left"/>
      </w:pPr>
    </w:p>
    <w:p w14:paraId="015128BD" w14:textId="27DA2185" w:rsidR="002E6C08" w:rsidRDefault="00D31C6E">
      <w:pPr>
        <w:tabs>
          <w:tab w:val="left" w:pos="6656"/>
        </w:tabs>
        <w:spacing w:before="1"/>
        <w:ind w:left="991"/>
        <w:rPr>
          <w:b/>
          <w:sz w:val="24"/>
        </w:rPr>
      </w:pPr>
      <w:r>
        <w:rPr>
          <w:b/>
          <w:spacing w:val="-2"/>
          <w:sz w:val="24"/>
        </w:rPr>
        <w:t xml:space="preserve">WYKONAWCA </w:t>
      </w:r>
      <w:r>
        <w:rPr>
          <w:b/>
          <w:spacing w:val="-2"/>
          <w:sz w:val="24"/>
        </w:rPr>
        <w:tab/>
        <w:t>ZAMAWIAJĄCY</w:t>
      </w:r>
      <w:r>
        <w:rPr>
          <w:b/>
          <w:sz w:val="24"/>
        </w:rPr>
        <w:tab/>
      </w:r>
    </w:p>
    <w:sectPr w:rsidR="002E6C08">
      <w:pgSz w:w="11910" w:h="16840"/>
      <w:pgMar w:top="1040" w:right="1275" w:bottom="800" w:left="1133" w:header="0" w:footer="6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E0E1" w14:textId="77777777" w:rsidR="003E7D9E" w:rsidRDefault="003E7D9E">
      <w:r>
        <w:separator/>
      </w:r>
    </w:p>
  </w:endnote>
  <w:endnote w:type="continuationSeparator" w:id="0">
    <w:p w14:paraId="0423C661" w14:textId="77777777" w:rsidR="003E7D9E" w:rsidRDefault="003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E42F2" w14:textId="77777777" w:rsidR="002E6C08" w:rsidRDefault="000000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56FE6E37" wp14:editId="79D71B9A">
              <wp:simplePos x="0" y="0"/>
              <wp:positionH relativeFrom="page">
                <wp:posOffset>6038850</wp:posOffset>
              </wp:positionH>
              <wp:positionV relativeFrom="page">
                <wp:posOffset>10165848</wp:posOffset>
              </wp:positionV>
              <wp:extent cx="6362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62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4AEB2A" w14:textId="77777777" w:rsidR="002E6C08" w:rsidRDefault="00000000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E6E3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5.5pt;margin-top:800.45pt;width:50.1pt;height:13.05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" filled="f" stroked="f">
              <v:textbox inset="0,0,0,0">
                <w:txbxContent>
                  <w:p w14:paraId="4C4AEB2A" w14:textId="77777777" w:rsidR="002E6C08" w:rsidRDefault="00000000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8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55499" w14:textId="77777777" w:rsidR="003E7D9E" w:rsidRDefault="003E7D9E">
      <w:r>
        <w:separator/>
      </w:r>
    </w:p>
  </w:footnote>
  <w:footnote w:type="continuationSeparator" w:id="0">
    <w:p w14:paraId="5195B825" w14:textId="77777777" w:rsidR="003E7D9E" w:rsidRDefault="003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49C97" w14:textId="4E4E2312" w:rsidR="004C51CC" w:rsidRDefault="004C51CC" w:rsidP="004C51C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15355"/>
    <w:multiLevelType w:val="hybridMultilevel"/>
    <w:tmpl w:val="548289C4"/>
    <w:lvl w:ilvl="0" w:tplc="8FF2DE12">
      <w:start w:val="1"/>
      <w:numFmt w:val="decimal"/>
      <w:lvlText w:val="%1."/>
      <w:lvlJc w:val="left"/>
      <w:pPr>
        <w:ind w:left="566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C41E80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8A382972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74184994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398C0BEE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FEA21F22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DE9C9B64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D2548132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BA364292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CA779F2"/>
    <w:multiLevelType w:val="hybridMultilevel"/>
    <w:tmpl w:val="158C1926"/>
    <w:lvl w:ilvl="0" w:tplc="325A3458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26A8002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5652E264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A8DA30EC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1ED680B8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AF42E30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0492A41C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43DCBC5E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D4AA3494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1D242737"/>
    <w:multiLevelType w:val="hybridMultilevel"/>
    <w:tmpl w:val="49607FFC"/>
    <w:lvl w:ilvl="0" w:tplc="8CD2D56E">
      <w:numFmt w:val="bullet"/>
      <w:lvlText w:val="-"/>
      <w:lvlJc w:val="left"/>
      <w:pPr>
        <w:ind w:left="7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D0E206">
      <w:numFmt w:val="bullet"/>
      <w:lvlText w:val="•"/>
      <w:lvlJc w:val="left"/>
      <w:pPr>
        <w:ind w:left="1579" w:hanging="140"/>
      </w:pPr>
      <w:rPr>
        <w:rFonts w:hint="default"/>
        <w:lang w:val="pl-PL" w:eastAsia="en-US" w:bidi="ar-SA"/>
      </w:rPr>
    </w:lvl>
    <w:lvl w:ilvl="2" w:tplc="A5983980">
      <w:numFmt w:val="bullet"/>
      <w:lvlText w:val="•"/>
      <w:lvlJc w:val="left"/>
      <w:pPr>
        <w:ind w:left="2459" w:hanging="140"/>
      </w:pPr>
      <w:rPr>
        <w:rFonts w:hint="default"/>
        <w:lang w:val="pl-PL" w:eastAsia="en-US" w:bidi="ar-SA"/>
      </w:rPr>
    </w:lvl>
    <w:lvl w:ilvl="3" w:tplc="45042450">
      <w:numFmt w:val="bullet"/>
      <w:lvlText w:val="•"/>
      <w:lvlJc w:val="left"/>
      <w:pPr>
        <w:ind w:left="3339" w:hanging="140"/>
      </w:pPr>
      <w:rPr>
        <w:rFonts w:hint="default"/>
        <w:lang w:val="pl-PL" w:eastAsia="en-US" w:bidi="ar-SA"/>
      </w:rPr>
    </w:lvl>
    <w:lvl w:ilvl="4" w:tplc="88F46E12">
      <w:numFmt w:val="bullet"/>
      <w:lvlText w:val="•"/>
      <w:lvlJc w:val="left"/>
      <w:pPr>
        <w:ind w:left="4219" w:hanging="140"/>
      </w:pPr>
      <w:rPr>
        <w:rFonts w:hint="default"/>
        <w:lang w:val="pl-PL" w:eastAsia="en-US" w:bidi="ar-SA"/>
      </w:rPr>
    </w:lvl>
    <w:lvl w:ilvl="5" w:tplc="01AC9F24">
      <w:numFmt w:val="bullet"/>
      <w:lvlText w:val="•"/>
      <w:lvlJc w:val="left"/>
      <w:pPr>
        <w:ind w:left="5099" w:hanging="140"/>
      </w:pPr>
      <w:rPr>
        <w:rFonts w:hint="default"/>
        <w:lang w:val="pl-PL" w:eastAsia="en-US" w:bidi="ar-SA"/>
      </w:rPr>
    </w:lvl>
    <w:lvl w:ilvl="6" w:tplc="C2AE3B6C">
      <w:numFmt w:val="bullet"/>
      <w:lvlText w:val="•"/>
      <w:lvlJc w:val="left"/>
      <w:pPr>
        <w:ind w:left="5979" w:hanging="140"/>
      </w:pPr>
      <w:rPr>
        <w:rFonts w:hint="default"/>
        <w:lang w:val="pl-PL" w:eastAsia="en-US" w:bidi="ar-SA"/>
      </w:rPr>
    </w:lvl>
    <w:lvl w:ilvl="7" w:tplc="2ACAEAD2">
      <w:numFmt w:val="bullet"/>
      <w:lvlText w:val="•"/>
      <w:lvlJc w:val="left"/>
      <w:pPr>
        <w:ind w:left="6858" w:hanging="140"/>
      </w:pPr>
      <w:rPr>
        <w:rFonts w:hint="default"/>
        <w:lang w:val="pl-PL" w:eastAsia="en-US" w:bidi="ar-SA"/>
      </w:rPr>
    </w:lvl>
    <w:lvl w:ilvl="8" w:tplc="0EA8AC42">
      <w:numFmt w:val="bullet"/>
      <w:lvlText w:val="•"/>
      <w:lvlJc w:val="left"/>
      <w:pPr>
        <w:ind w:left="7738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252B2992"/>
    <w:multiLevelType w:val="hybridMultilevel"/>
    <w:tmpl w:val="E87A4DE4"/>
    <w:lvl w:ilvl="0" w:tplc="AF2E1C04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DDC4D1A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6C6E152A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49A014F6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99327C1A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5AFE475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43D002A6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DFC4F5A2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EDB0112E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368543BE"/>
    <w:multiLevelType w:val="hybridMultilevel"/>
    <w:tmpl w:val="8B6C4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E1CD0"/>
    <w:multiLevelType w:val="hybridMultilevel"/>
    <w:tmpl w:val="22546956"/>
    <w:lvl w:ilvl="0" w:tplc="92EC0444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C0AC556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32007DA8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F3A8295C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0652B8F6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6E80852A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26E207B6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487C1128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7C52D5E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3A186C3F"/>
    <w:multiLevelType w:val="hybridMultilevel"/>
    <w:tmpl w:val="DE726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FB7CC4"/>
    <w:multiLevelType w:val="hybridMultilevel"/>
    <w:tmpl w:val="6B3AFC70"/>
    <w:lvl w:ilvl="0" w:tplc="14DED168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B8C35D4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56ECFB0E">
      <w:start w:val="1"/>
      <w:numFmt w:val="lowerLetter"/>
      <w:lvlText w:val="%3)"/>
      <w:lvlJc w:val="left"/>
      <w:pPr>
        <w:ind w:left="113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D7FC9A3E">
      <w:numFmt w:val="bullet"/>
      <w:lvlText w:val="•"/>
      <w:lvlJc w:val="left"/>
      <w:pPr>
        <w:ind w:left="2184" w:hanging="286"/>
      </w:pPr>
      <w:rPr>
        <w:rFonts w:hint="default"/>
        <w:lang w:val="pl-PL" w:eastAsia="en-US" w:bidi="ar-SA"/>
      </w:rPr>
    </w:lvl>
    <w:lvl w:ilvl="4" w:tplc="CA4E9E6A">
      <w:numFmt w:val="bullet"/>
      <w:lvlText w:val="•"/>
      <w:lvlJc w:val="left"/>
      <w:pPr>
        <w:ind w:left="3229" w:hanging="286"/>
      </w:pPr>
      <w:rPr>
        <w:rFonts w:hint="default"/>
        <w:lang w:val="pl-PL" w:eastAsia="en-US" w:bidi="ar-SA"/>
      </w:rPr>
    </w:lvl>
    <w:lvl w:ilvl="5" w:tplc="E4E276CA">
      <w:numFmt w:val="bullet"/>
      <w:lvlText w:val="•"/>
      <w:lvlJc w:val="left"/>
      <w:pPr>
        <w:ind w:left="4274" w:hanging="286"/>
      </w:pPr>
      <w:rPr>
        <w:rFonts w:hint="default"/>
        <w:lang w:val="pl-PL" w:eastAsia="en-US" w:bidi="ar-SA"/>
      </w:rPr>
    </w:lvl>
    <w:lvl w:ilvl="6" w:tplc="8B640F60">
      <w:numFmt w:val="bullet"/>
      <w:lvlText w:val="•"/>
      <w:lvlJc w:val="left"/>
      <w:pPr>
        <w:ind w:left="5319" w:hanging="286"/>
      </w:pPr>
      <w:rPr>
        <w:rFonts w:hint="default"/>
        <w:lang w:val="pl-PL" w:eastAsia="en-US" w:bidi="ar-SA"/>
      </w:rPr>
    </w:lvl>
    <w:lvl w:ilvl="7" w:tplc="4C861BE0">
      <w:numFmt w:val="bullet"/>
      <w:lvlText w:val="•"/>
      <w:lvlJc w:val="left"/>
      <w:pPr>
        <w:ind w:left="6364" w:hanging="286"/>
      </w:pPr>
      <w:rPr>
        <w:rFonts w:hint="default"/>
        <w:lang w:val="pl-PL" w:eastAsia="en-US" w:bidi="ar-SA"/>
      </w:rPr>
    </w:lvl>
    <w:lvl w:ilvl="8" w:tplc="E2D0E78E">
      <w:numFmt w:val="bullet"/>
      <w:lvlText w:val="•"/>
      <w:lvlJc w:val="left"/>
      <w:pPr>
        <w:ind w:left="7408" w:hanging="286"/>
      </w:pPr>
      <w:rPr>
        <w:rFonts w:hint="default"/>
        <w:lang w:val="pl-PL" w:eastAsia="en-US" w:bidi="ar-SA"/>
      </w:rPr>
    </w:lvl>
  </w:abstractNum>
  <w:abstractNum w:abstractNumId="8" w15:restartNumberingAfterBreak="0">
    <w:nsid w:val="5F33710B"/>
    <w:multiLevelType w:val="hybridMultilevel"/>
    <w:tmpl w:val="2772B11A"/>
    <w:lvl w:ilvl="0" w:tplc="CF7EC266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928E50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1B2842B6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9C6C5008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9C528868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8CB43BB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30385558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9200B7C8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0B88B482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71157C02"/>
    <w:multiLevelType w:val="hybridMultilevel"/>
    <w:tmpl w:val="53B6FD06"/>
    <w:lvl w:ilvl="0" w:tplc="71BCB122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DF61A20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6624F36">
      <w:start w:val="1"/>
      <w:numFmt w:val="lowerLetter"/>
      <w:lvlText w:val="%3)"/>
      <w:lvlJc w:val="left"/>
      <w:pPr>
        <w:ind w:left="113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34CE538C">
      <w:numFmt w:val="bullet"/>
      <w:lvlText w:val="•"/>
      <w:lvlJc w:val="left"/>
      <w:pPr>
        <w:ind w:left="2184" w:hanging="286"/>
      </w:pPr>
      <w:rPr>
        <w:rFonts w:hint="default"/>
        <w:lang w:val="pl-PL" w:eastAsia="en-US" w:bidi="ar-SA"/>
      </w:rPr>
    </w:lvl>
    <w:lvl w:ilvl="4" w:tplc="A3CEC3D6">
      <w:numFmt w:val="bullet"/>
      <w:lvlText w:val="•"/>
      <w:lvlJc w:val="left"/>
      <w:pPr>
        <w:ind w:left="3229" w:hanging="286"/>
      </w:pPr>
      <w:rPr>
        <w:rFonts w:hint="default"/>
        <w:lang w:val="pl-PL" w:eastAsia="en-US" w:bidi="ar-SA"/>
      </w:rPr>
    </w:lvl>
    <w:lvl w:ilvl="5" w:tplc="84BA5426">
      <w:numFmt w:val="bullet"/>
      <w:lvlText w:val="•"/>
      <w:lvlJc w:val="left"/>
      <w:pPr>
        <w:ind w:left="4274" w:hanging="286"/>
      </w:pPr>
      <w:rPr>
        <w:rFonts w:hint="default"/>
        <w:lang w:val="pl-PL" w:eastAsia="en-US" w:bidi="ar-SA"/>
      </w:rPr>
    </w:lvl>
    <w:lvl w:ilvl="6" w:tplc="87543DD8">
      <w:numFmt w:val="bullet"/>
      <w:lvlText w:val="•"/>
      <w:lvlJc w:val="left"/>
      <w:pPr>
        <w:ind w:left="5319" w:hanging="286"/>
      </w:pPr>
      <w:rPr>
        <w:rFonts w:hint="default"/>
        <w:lang w:val="pl-PL" w:eastAsia="en-US" w:bidi="ar-SA"/>
      </w:rPr>
    </w:lvl>
    <w:lvl w:ilvl="7" w:tplc="060AFD58">
      <w:numFmt w:val="bullet"/>
      <w:lvlText w:val="•"/>
      <w:lvlJc w:val="left"/>
      <w:pPr>
        <w:ind w:left="6364" w:hanging="286"/>
      </w:pPr>
      <w:rPr>
        <w:rFonts w:hint="default"/>
        <w:lang w:val="pl-PL" w:eastAsia="en-US" w:bidi="ar-SA"/>
      </w:rPr>
    </w:lvl>
    <w:lvl w:ilvl="8" w:tplc="B5088A66">
      <w:numFmt w:val="bullet"/>
      <w:lvlText w:val="•"/>
      <w:lvlJc w:val="left"/>
      <w:pPr>
        <w:ind w:left="7408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74261A42"/>
    <w:multiLevelType w:val="hybridMultilevel"/>
    <w:tmpl w:val="394434E2"/>
    <w:lvl w:ilvl="0" w:tplc="32BCB0EC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E060ACC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DDEED0C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655845F0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6A1ACDFA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73E82DD2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4D728F12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4030DB86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272AC726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74343BF2"/>
    <w:multiLevelType w:val="hybridMultilevel"/>
    <w:tmpl w:val="E32A7876"/>
    <w:lvl w:ilvl="0" w:tplc="D1CC101E">
      <w:start w:val="1"/>
      <w:numFmt w:val="decimal"/>
      <w:lvlText w:val="%1."/>
      <w:lvlJc w:val="left"/>
      <w:pPr>
        <w:ind w:left="56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52AD77E">
      <w:numFmt w:val="bullet"/>
      <w:lvlText w:val="•"/>
      <w:lvlJc w:val="left"/>
      <w:pPr>
        <w:ind w:left="1453" w:hanging="284"/>
      </w:pPr>
      <w:rPr>
        <w:rFonts w:hint="default"/>
        <w:lang w:val="pl-PL" w:eastAsia="en-US" w:bidi="ar-SA"/>
      </w:rPr>
    </w:lvl>
    <w:lvl w:ilvl="2" w:tplc="AC54A964">
      <w:numFmt w:val="bullet"/>
      <w:lvlText w:val="•"/>
      <w:lvlJc w:val="left"/>
      <w:pPr>
        <w:ind w:left="2347" w:hanging="284"/>
      </w:pPr>
      <w:rPr>
        <w:rFonts w:hint="default"/>
        <w:lang w:val="pl-PL" w:eastAsia="en-US" w:bidi="ar-SA"/>
      </w:rPr>
    </w:lvl>
    <w:lvl w:ilvl="3" w:tplc="ECCE33C4">
      <w:numFmt w:val="bullet"/>
      <w:lvlText w:val="•"/>
      <w:lvlJc w:val="left"/>
      <w:pPr>
        <w:ind w:left="3241" w:hanging="284"/>
      </w:pPr>
      <w:rPr>
        <w:rFonts w:hint="default"/>
        <w:lang w:val="pl-PL" w:eastAsia="en-US" w:bidi="ar-SA"/>
      </w:rPr>
    </w:lvl>
    <w:lvl w:ilvl="4" w:tplc="5C94FC16">
      <w:numFmt w:val="bullet"/>
      <w:lvlText w:val="•"/>
      <w:lvlJc w:val="left"/>
      <w:pPr>
        <w:ind w:left="4135" w:hanging="284"/>
      </w:pPr>
      <w:rPr>
        <w:rFonts w:hint="default"/>
        <w:lang w:val="pl-PL" w:eastAsia="en-US" w:bidi="ar-SA"/>
      </w:rPr>
    </w:lvl>
    <w:lvl w:ilvl="5" w:tplc="89307FC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0E58C060">
      <w:numFmt w:val="bullet"/>
      <w:lvlText w:val="•"/>
      <w:lvlJc w:val="left"/>
      <w:pPr>
        <w:ind w:left="5923" w:hanging="284"/>
      </w:pPr>
      <w:rPr>
        <w:rFonts w:hint="default"/>
        <w:lang w:val="pl-PL" w:eastAsia="en-US" w:bidi="ar-SA"/>
      </w:rPr>
    </w:lvl>
    <w:lvl w:ilvl="7" w:tplc="9E0A899A">
      <w:numFmt w:val="bullet"/>
      <w:lvlText w:val="•"/>
      <w:lvlJc w:val="left"/>
      <w:pPr>
        <w:ind w:left="6816" w:hanging="284"/>
      </w:pPr>
      <w:rPr>
        <w:rFonts w:hint="default"/>
        <w:lang w:val="pl-PL" w:eastAsia="en-US" w:bidi="ar-SA"/>
      </w:rPr>
    </w:lvl>
    <w:lvl w:ilvl="8" w:tplc="461AE5C4">
      <w:numFmt w:val="bullet"/>
      <w:lvlText w:val="•"/>
      <w:lvlJc w:val="left"/>
      <w:pPr>
        <w:ind w:left="7710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7CBF7750"/>
    <w:multiLevelType w:val="hybridMultilevel"/>
    <w:tmpl w:val="FA74E24C"/>
    <w:lvl w:ilvl="0" w:tplc="FD1EF1C0">
      <w:start w:val="1"/>
      <w:numFmt w:val="decimal"/>
      <w:lvlText w:val="%1."/>
      <w:lvlJc w:val="left"/>
      <w:pPr>
        <w:ind w:left="566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AD20F7A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73C9C34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1FC63AF4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02AAAF0C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D7DA88AA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771E50D8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D4648128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6720C670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7E253756"/>
    <w:multiLevelType w:val="hybridMultilevel"/>
    <w:tmpl w:val="52FC2378"/>
    <w:lvl w:ilvl="0" w:tplc="0778CD08">
      <w:start w:val="1"/>
      <w:numFmt w:val="decimal"/>
      <w:lvlText w:val="%1."/>
      <w:lvlJc w:val="left"/>
      <w:pPr>
        <w:ind w:left="566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5B80EC4">
      <w:start w:val="1"/>
      <w:numFmt w:val="decimal"/>
      <w:lvlText w:val="%2)"/>
      <w:lvlJc w:val="left"/>
      <w:pPr>
        <w:ind w:left="849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92B782">
      <w:numFmt w:val="bullet"/>
      <w:lvlText w:val="•"/>
      <w:lvlJc w:val="left"/>
      <w:pPr>
        <w:ind w:left="1802" w:hanging="284"/>
      </w:pPr>
      <w:rPr>
        <w:rFonts w:hint="default"/>
        <w:lang w:val="pl-PL" w:eastAsia="en-US" w:bidi="ar-SA"/>
      </w:rPr>
    </w:lvl>
    <w:lvl w:ilvl="3" w:tplc="9A8A29E4">
      <w:numFmt w:val="bullet"/>
      <w:lvlText w:val="•"/>
      <w:lvlJc w:val="left"/>
      <w:pPr>
        <w:ind w:left="2764" w:hanging="284"/>
      </w:pPr>
      <w:rPr>
        <w:rFonts w:hint="default"/>
        <w:lang w:val="pl-PL" w:eastAsia="en-US" w:bidi="ar-SA"/>
      </w:rPr>
    </w:lvl>
    <w:lvl w:ilvl="4" w:tplc="9B769BFC">
      <w:numFmt w:val="bullet"/>
      <w:lvlText w:val="•"/>
      <w:lvlJc w:val="left"/>
      <w:pPr>
        <w:ind w:left="3726" w:hanging="284"/>
      </w:pPr>
      <w:rPr>
        <w:rFonts w:hint="default"/>
        <w:lang w:val="pl-PL" w:eastAsia="en-US" w:bidi="ar-SA"/>
      </w:rPr>
    </w:lvl>
    <w:lvl w:ilvl="5" w:tplc="880803AA">
      <w:numFmt w:val="bullet"/>
      <w:lvlText w:val="•"/>
      <w:lvlJc w:val="left"/>
      <w:pPr>
        <w:ind w:left="4688" w:hanging="284"/>
      </w:pPr>
      <w:rPr>
        <w:rFonts w:hint="default"/>
        <w:lang w:val="pl-PL" w:eastAsia="en-US" w:bidi="ar-SA"/>
      </w:rPr>
    </w:lvl>
    <w:lvl w:ilvl="6" w:tplc="1186ADD4">
      <w:numFmt w:val="bullet"/>
      <w:lvlText w:val="•"/>
      <w:lvlJc w:val="left"/>
      <w:pPr>
        <w:ind w:left="5650" w:hanging="284"/>
      </w:pPr>
      <w:rPr>
        <w:rFonts w:hint="default"/>
        <w:lang w:val="pl-PL" w:eastAsia="en-US" w:bidi="ar-SA"/>
      </w:rPr>
    </w:lvl>
    <w:lvl w:ilvl="7" w:tplc="389898F6">
      <w:numFmt w:val="bullet"/>
      <w:lvlText w:val="•"/>
      <w:lvlJc w:val="left"/>
      <w:pPr>
        <w:ind w:left="6612" w:hanging="284"/>
      </w:pPr>
      <w:rPr>
        <w:rFonts w:hint="default"/>
        <w:lang w:val="pl-PL" w:eastAsia="en-US" w:bidi="ar-SA"/>
      </w:rPr>
    </w:lvl>
    <w:lvl w:ilvl="8" w:tplc="B192A912">
      <w:numFmt w:val="bullet"/>
      <w:lvlText w:val="•"/>
      <w:lvlJc w:val="left"/>
      <w:pPr>
        <w:ind w:left="7574" w:hanging="284"/>
      </w:pPr>
      <w:rPr>
        <w:rFonts w:hint="default"/>
        <w:lang w:val="pl-PL" w:eastAsia="en-US" w:bidi="ar-SA"/>
      </w:rPr>
    </w:lvl>
  </w:abstractNum>
  <w:abstractNum w:abstractNumId="14" w15:restartNumberingAfterBreak="0">
    <w:nsid w:val="7F151172"/>
    <w:multiLevelType w:val="hybridMultilevel"/>
    <w:tmpl w:val="FD927188"/>
    <w:lvl w:ilvl="0" w:tplc="09EC1AE4">
      <w:start w:val="1"/>
      <w:numFmt w:val="decimal"/>
      <w:lvlText w:val="%1."/>
      <w:lvlJc w:val="left"/>
      <w:pPr>
        <w:ind w:left="68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F7E0FE76">
      <w:start w:val="1"/>
      <w:numFmt w:val="decimal"/>
      <w:lvlText w:val="%2)"/>
      <w:lvlJc w:val="left"/>
      <w:pPr>
        <w:ind w:left="1086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2" w:tplc="B8447962">
      <w:numFmt w:val="bullet"/>
      <w:lvlText w:val="•"/>
      <w:lvlJc w:val="left"/>
      <w:pPr>
        <w:ind w:left="2009" w:hanging="348"/>
      </w:pPr>
      <w:rPr>
        <w:rFonts w:hint="default"/>
        <w:lang w:val="pl-PL" w:eastAsia="en-US" w:bidi="ar-SA"/>
      </w:rPr>
    </w:lvl>
    <w:lvl w:ilvl="3" w:tplc="23200334">
      <w:numFmt w:val="bullet"/>
      <w:lvlText w:val="•"/>
      <w:lvlJc w:val="left"/>
      <w:pPr>
        <w:ind w:left="2939" w:hanging="348"/>
      </w:pPr>
      <w:rPr>
        <w:rFonts w:hint="default"/>
        <w:lang w:val="pl-PL" w:eastAsia="en-US" w:bidi="ar-SA"/>
      </w:rPr>
    </w:lvl>
    <w:lvl w:ilvl="4" w:tplc="1E948756">
      <w:numFmt w:val="bullet"/>
      <w:lvlText w:val="•"/>
      <w:lvlJc w:val="left"/>
      <w:pPr>
        <w:ind w:left="3868" w:hanging="348"/>
      </w:pPr>
      <w:rPr>
        <w:rFonts w:hint="default"/>
        <w:lang w:val="pl-PL" w:eastAsia="en-US" w:bidi="ar-SA"/>
      </w:rPr>
    </w:lvl>
    <w:lvl w:ilvl="5" w:tplc="780A7F20">
      <w:numFmt w:val="bullet"/>
      <w:lvlText w:val="•"/>
      <w:lvlJc w:val="left"/>
      <w:pPr>
        <w:ind w:left="4798" w:hanging="348"/>
      </w:pPr>
      <w:rPr>
        <w:rFonts w:hint="default"/>
        <w:lang w:val="pl-PL" w:eastAsia="en-US" w:bidi="ar-SA"/>
      </w:rPr>
    </w:lvl>
    <w:lvl w:ilvl="6" w:tplc="6608B290">
      <w:numFmt w:val="bullet"/>
      <w:lvlText w:val="•"/>
      <w:lvlJc w:val="left"/>
      <w:pPr>
        <w:ind w:left="5728" w:hanging="348"/>
      </w:pPr>
      <w:rPr>
        <w:rFonts w:hint="default"/>
        <w:lang w:val="pl-PL" w:eastAsia="en-US" w:bidi="ar-SA"/>
      </w:rPr>
    </w:lvl>
    <w:lvl w:ilvl="7" w:tplc="CECC0CDC">
      <w:numFmt w:val="bullet"/>
      <w:lvlText w:val="•"/>
      <w:lvlJc w:val="left"/>
      <w:pPr>
        <w:ind w:left="6657" w:hanging="348"/>
      </w:pPr>
      <w:rPr>
        <w:rFonts w:hint="default"/>
        <w:lang w:val="pl-PL" w:eastAsia="en-US" w:bidi="ar-SA"/>
      </w:rPr>
    </w:lvl>
    <w:lvl w:ilvl="8" w:tplc="A3A431C4">
      <w:numFmt w:val="bullet"/>
      <w:lvlText w:val="•"/>
      <w:lvlJc w:val="left"/>
      <w:pPr>
        <w:ind w:left="7587" w:hanging="348"/>
      </w:pPr>
      <w:rPr>
        <w:rFonts w:hint="default"/>
        <w:lang w:val="pl-PL" w:eastAsia="en-US" w:bidi="ar-SA"/>
      </w:rPr>
    </w:lvl>
  </w:abstractNum>
  <w:num w:numId="1" w16cid:durableId="545144394">
    <w:abstractNumId w:val="8"/>
  </w:num>
  <w:num w:numId="2" w16cid:durableId="975140921">
    <w:abstractNumId w:val="3"/>
  </w:num>
  <w:num w:numId="3" w16cid:durableId="630594056">
    <w:abstractNumId w:val="11"/>
  </w:num>
  <w:num w:numId="4" w16cid:durableId="2094814540">
    <w:abstractNumId w:val="7"/>
  </w:num>
  <w:num w:numId="5" w16cid:durableId="1504779276">
    <w:abstractNumId w:val="9"/>
  </w:num>
  <w:num w:numId="6" w16cid:durableId="1959675900">
    <w:abstractNumId w:val="5"/>
  </w:num>
  <w:num w:numId="7" w16cid:durableId="682972579">
    <w:abstractNumId w:val="2"/>
  </w:num>
  <w:num w:numId="8" w16cid:durableId="1878468457">
    <w:abstractNumId w:val="12"/>
  </w:num>
  <w:num w:numId="9" w16cid:durableId="440028011">
    <w:abstractNumId w:val="0"/>
  </w:num>
  <w:num w:numId="10" w16cid:durableId="64256476">
    <w:abstractNumId w:val="13"/>
  </w:num>
  <w:num w:numId="11" w16cid:durableId="1832986791">
    <w:abstractNumId w:val="10"/>
  </w:num>
  <w:num w:numId="12" w16cid:durableId="1630353376">
    <w:abstractNumId w:val="1"/>
  </w:num>
  <w:num w:numId="13" w16cid:durableId="465926466">
    <w:abstractNumId w:val="4"/>
  </w:num>
  <w:num w:numId="14" w16cid:durableId="492720374">
    <w:abstractNumId w:val="6"/>
  </w:num>
  <w:num w:numId="15" w16cid:durableId="1883247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08"/>
    <w:rsid w:val="0007667F"/>
    <w:rsid w:val="00084D86"/>
    <w:rsid w:val="0015339C"/>
    <w:rsid w:val="001773AE"/>
    <w:rsid w:val="002511C5"/>
    <w:rsid w:val="002C20EC"/>
    <w:rsid w:val="002E6C08"/>
    <w:rsid w:val="00355273"/>
    <w:rsid w:val="003A6AE4"/>
    <w:rsid w:val="003B3A67"/>
    <w:rsid w:val="003E7D9E"/>
    <w:rsid w:val="00442106"/>
    <w:rsid w:val="004845D0"/>
    <w:rsid w:val="00491055"/>
    <w:rsid w:val="004C51CC"/>
    <w:rsid w:val="00513BA1"/>
    <w:rsid w:val="0055594A"/>
    <w:rsid w:val="005B4AB0"/>
    <w:rsid w:val="005C1261"/>
    <w:rsid w:val="00601E11"/>
    <w:rsid w:val="00730070"/>
    <w:rsid w:val="007513F2"/>
    <w:rsid w:val="007712D7"/>
    <w:rsid w:val="007F0407"/>
    <w:rsid w:val="0081280E"/>
    <w:rsid w:val="00831389"/>
    <w:rsid w:val="00873FBA"/>
    <w:rsid w:val="008978AD"/>
    <w:rsid w:val="008D03CB"/>
    <w:rsid w:val="0092080D"/>
    <w:rsid w:val="00923FA7"/>
    <w:rsid w:val="00960399"/>
    <w:rsid w:val="00AC482D"/>
    <w:rsid w:val="00AD75ED"/>
    <w:rsid w:val="00B54036"/>
    <w:rsid w:val="00B71EF1"/>
    <w:rsid w:val="00B96617"/>
    <w:rsid w:val="00BB5C05"/>
    <w:rsid w:val="00BC7406"/>
    <w:rsid w:val="00C253CC"/>
    <w:rsid w:val="00CD0EBC"/>
    <w:rsid w:val="00D31C6E"/>
    <w:rsid w:val="00D76E3C"/>
    <w:rsid w:val="00D815B1"/>
    <w:rsid w:val="00D84423"/>
    <w:rsid w:val="00D85B1F"/>
    <w:rsid w:val="00D94C6D"/>
    <w:rsid w:val="00DE25C2"/>
    <w:rsid w:val="00EC5A0D"/>
    <w:rsid w:val="00EF401E"/>
    <w:rsid w:val="00FA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46F59"/>
  <w15:docId w15:val="{E18E3E35-2668-4BF4-950D-B0DE0F90A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6" w:hanging="284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66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C51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51C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C51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51CC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4845D0"/>
    <w:pPr>
      <w:widowControl/>
      <w:suppressAutoHyphens/>
      <w:autoSpaceDE/>
      <w:textAlignment w:val="baseline"/>
    </w:pPr>
    <w:rPr>
      <w:rFonts w:ascii="Liberation Serif" w:eastAsia="SimSun" w:hAnsi="Liberation Serif" w:cs="Arial"/>
      <w:kern w:val="3"/>
      <w:sz w:val="24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3165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Stańczyk</dc:creator>
  <cp:lastModifiedBy>Agnieszka Serafin</cp:lastModifiedBy>
  <cp:revision>7</cp:revision>
  <cp:lastPrinted>2026-03-30T09:13:00Z</cp:lastPrinted>
  <dcterms:created xsi:type="dcterms:W3CDTF">2026-03-27T06:32:00Z</dcterms:created>
  <dcterms:modified xsi:type="dcterms:W3CDTF">2026-04-01T05:39:00Z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2025-07-18T00:00:00Z</vt:filetime>
  </property>
  <property fmtid="{D5CDD505-2E9C-101B-9397-08002B2CF9AE}" pid="5" name="Producer">
    <vt:lpwstr>Microsoft® Word 2016</vt:lpwstr>
  </property>
</Properties>
</file>